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perl-Eval-Closure 0.14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(3)B4vsr1uauseU8A0WpQZA8l5ENPglookx6WsXYNkzIPB6lYto7F/TjJ/iH8rBaUa5MhpA3VCh
9W8gYOJdMQDTVlYgQ8wP0jJzIX/qc/25978EU6AIIipIq3Tf/rbBIc9K9jOOiTi2vg6iJ3wt
HiUJtgzpXPyE6bdOa6aVp2guKo51C9z1k85Y3jvriCf8h/2mnB7mrPhPmy4dn87FxPggmW49
milZf+aRUV8t6WCKmR</vt:lpwstr>
  </property>
  <property fmtid="{D5CDD505-2E9C-101B-9397-08002B2CF9AE}" pid="11" name="_2015_ms_pID_7253431">
    <vt:lpwstr>fyv5F5v1HwpdTaBuVBpIZP8KcFgD5fF3umHXEHSNnNqq6IssCmrI14
X400I/OoRiBvhbSzhJA7PayySGCkW6gcG9UcRXvA6KhpOs4iSIvWP+fEu2+/A3c9Sz1scwaG
I+eucXM/hDjJ2ucQfjsdK9NMjNX7usSklQL5IYmvJKnrkN2x8VIScuINBLZ0UBARsMecITLW
MiaQAhNHK08hY7YB4p/JcHUfNVhV81EsareI</vt:lpwstr>
  </property>
  <property fmtid="{D5CDD505-2E9C-101B-9397-08002B2CF9AE}" pid="12" name="_2015_ms_pID_7253432">
    <vt:lpwstr>Pk0G1X9roR89UJJxJwHP+Y/a/OOUXkhahH9M
k9HGRWFSZH+Y9s9Zo9/aTXF/Ny/aNyM5vhBdAKvB+qV/tyWqpgs=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