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scrub 2.6.1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Free Software Foundation, Inc.</w:t>
        <w:br/>
        <w:t>Copyright (C) 2001-2007 The Regents of the University of California.</w:t>
        <w:br/>
        <w:t>Copyright (C) 2007-2014 Lawrence Livermore National Security, LLC.</w:t>
        <w:br/>
        <w:t>Copyright (C) 2012 Intel Corporation Written by H. Peter Anvin &lt;h.peter.anvin@intel.com&gt;</w:t>
        <w:br/>
        <w:t>Copyright (C) 2005-2006 The Regents of the University of California.</w:t>
        <w:br/>
        <w:t>Copyright (C) 2001-2004  Christophe Devine</w:t>
        <w:br/>
        <w:t>Copyright (C) 2001-2005 The Regents of the University of California.</w:t>
        <w:br/>
        <w:t>Copyright (C) 2001-2002 The Regents of the University of California.</w:t>
        <w:br/>
        <w:t>Copyright (C) 2005 The Regents of the University of California.</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(3)Emza7FQ5FWznaJ/cKFDZzYg4gQvAz74dX3Buwc0CRTUWKQB2us0mmBwaq9yCZIVSbgH1jNMK
XtcOBbz3j1xXMRGpousJJSx09QNF7nMjCAsUYhr+mhqlyv/A/1ebvhNSisZucXG/yReIwp7t
E2dyOVN8YP9iDQSVOt4lY9AhtHFgNgmH3KbsubyGUGpQAQfK6FCuxEm0txAtQnUIoOKzFnGJ
L5wPrB6RD+DA5DSARH</vt:lpwstr>
  </property>
  <property fmtid="{D5CDD505-2E9C-101B-9397-08002B2CF9AE}" pid="11" name="_2015_ms_pID_7253431">
    <vt:lpwstr>YT7EcjBQ2rVoJLwow3rTDULhCsJm4q1qWiQbWVHBF1ZQTwJFlxCZ77
pYI/UJHQoZTd58x8IxbTXcneoN5l0azbIwIRONHbtSDo+V9o5UMGO5beBswG+cTIYDxaGjqh
fSV6Nbi1w2jX+GuOpvbDZjs/FqFGrQNXKiB8JN/Aw8lgqca9Im1q8bezyxsMh5mOVvl/6Noe
s6ZWHaxeQc02olcFULPFnCD7d4OQucmK+ATR</vt:lpwstr>
  </property>
  <property fmtid="{D5CDD505-2E9C-101B-9397-08002B2CF9AE}" pid="12" name="_2015_ms_pID_7253432">
    <vt:lpwstr>6nXfosRDagrgxOAdN76Z8pjLPhoL7G/Z0NO5
YaAtDztsY073BxBby3PWfL+DR3ZYAJsc2DtkaxZLVoSI/FzXvyo=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