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hawtbuf 1.11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2008 Google Inc.</w:t>
        <w:br/>
        <w:t xml:space="preserve">Copyright (C) 2010, FuseSource Corp.  All rights reserved.</w:t>
        <w:br/>
        <w:t xml:space="preserve">Copyright 2010 Progress Software Corporation and/or its subsidiaries or affiliates.  All rights reserved.</w:t>
        <w:br/>
        <w:t xml:space="preserve">Copyright 2005-2008 The Apache Software Foundation</w:t>
        <w:br/>
        <w:t xml:space="preserve">Copyright (C) 2009, Progress Software Corporation and/or its subsidiaries or affiliates.  All rights reserved.</w:t>
        <w:br/>
        <w:t xml:space="preserve">Copyright 2005-2009 The Apache Software Foundation This product includes software developed by The Apache Software Foundation (http:www.apache.org/).</w:t>
        <w:br/>
        <w:t xml:space="preserve">Copyright (C) 20010, Progress Software Corporation and/or its subsidiaries or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(3)YXZTgc5kgUNwJGehhsD/1b5FzIXfqe2d55FN31iiazlk7nYIkKSpTRAhzfDge8/vZWhU5KWn
0D9nrQ9wYJ639zn5Q6x2LHpjAxwDr8yFtTATfU1MgHQ7ZmrWZ/i2mBgiASIosbCj9thS3W4a
huCHoT99p2g3zpZO3IVDVb52KaYqQxc1cODxuo8ZZ0TWEM1+oRzxJgU0EHSCFWGxVF3e+7ZS
c+xabEI3xvQDM+p+3u</vt:lpwstr>
  </property>
  <property fmtid="{D5CDD505-2E9C-101B-9397-08002B2CF9AE}" pid="3" name="_2015_ms_pID_7253431">
    <vt:lpwstr>0o8Z6ZV4h0xk/fTOadl/P9nqbgMuJqV20aCOlXNVXcRMjkuPRVBEnW
9Oek4C/p0yrxZ5/cxVhEV/qgTyRn7bFX18WJSPAJi1aA1fkziNC6ISRju5rPpUuyf3sP7XZC
Me6yY8o06pAuqFIYScPY7sKbWWsrl9cOXsZO5Zgfgl7gTkotNvon2wx9zVl0/y8JiytoeEv6
FejMsDiXJHJxC7cWkgUyeLTAfKWbHya/qUT6</vt:lpwstr>
  </property>
  <property fmtid="{D5CDD505-2E9C-101B-9397-08002B2CF9AE}" pid="4" name="_2015_ms_pID_7253432">
    <vt:lpwstr>tA==</vt:lpwstr>
  </property>
</Properties>
</file>