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python-nbclient 0.10.2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2020, Project Jupyter noqa author Project Jupyter</w:t>
        <w:br/>
        <w:t>Copyright (c) IPython Development Team.</w:t>
        <w:br/>
        <w:t>Copyright (c) 2020-,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