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D64F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F7669F" w14:textId="77777777" w:rsidR="00D63F71" w:rsidRDefault="00D63F71">
      <w:pPr>
        <w:spacing w:line="420" w:lineRule="exact"/>
        <w:jc w:val="center"/>
        <w:rPr>
          <w:rFonts w:ascii="Arial" w:hAnsi="Arial" w:cs="Arial"/>
          <w:b/>
          <w:snapToGrid/>
          <w:sz w:val="32"/>
          <w:szCs w:val="32"/>
        </w:rPr>
      </w:pPr>
    </w:p>
    <w:p w14:paraId="5828A43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30FCF8" w14:textId="77777777" w:rsidR="00B93B3B" w:rsidRPr="00B93B3B" w:rsidRDefault="00B93B3B" w:rsidP="00B93B3B">
      <w:pPr>
        <w:spacing w:line="420" w:lineRule="exact"/>
        <w:jc w:val="both"/>
        <w:rPr>
          <w:rFonts w:ascii="Arial" w:hAnsi="Arial" w:cs="Arial"/>
          <w:snapToGrid/>
        </w:rPr>
      </w:pPr>
    </w:p>
    <w:p w14:paraId="34657CE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75765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49F24D" w14:textId="77777777" w:rsidR="00D63F71" w:rsidRDefault="00D63F71">
      <w:pPr>
        <w:spacing w:line="420" w:lineRule="exact"/>
        <w:jc w:val="both"/>
        <w:rPr>
          <w:rFonts w:ascii="Arial" w:hAnsi="Arial" w:cs="Arial"/>
          <w:i/>
          <w:snapToGrid/>
          <w:color w:val="0099FF"/>
          <w:sz w:val="18"/>
          <w:szCs w:val="18"/>
        </w:rPr>
      </w:pPr>
    </w:p>
    <w:p w14:paraId="44E12FC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F24A19" w14:textId="77777777" w:rsidR="00D63F71" w:rsidRDefault="00D63F71">
      <w:pPr>
        <w:pStyle w:val="aa"/>
        <w:spacing w:before="0" w:after="0" w:line="240" w:lineRule="auto"/>
        <w:jc w:val="left"/>
        <w:rPr>
          <w:rFonts w:ascii="Arial" w:hAnsi="Arial" w:cs="Arial"/>
          <w:bCs w:val="0"/>
          <w:sz w:val="21"/>
          <w:szCs w:val="21"/>
        </w:rPr>
      </w:pPr>
    </w:p>
    <w:p w14:paraId="2311570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python-pyghmi 1.5.61</w:t>
      </w:r>
    </w:p>
    <w:p w14:paraId="6B449F5A" w14:textId="77777777" w:rsidR="00D63F71" w:rsidRDefault="005D0DE9">
      <w:pPr>
        <w:rPr>
          <w:rFonts w:ascii="Arial" w:hAnsi="Arial" w:cs="Arial"/>
          <w:b/>
        </w:rPr>
      </w:pPr>
      <w:r>
        <w:rPr>
          <w:rFonts w:ascii="Arial" w:hAnsi="Arial" w:cs="Arial"/>
          <w:b/>
        </w:rPr>
        <w:t xml:space="preserve">Copyright notice: </w:t>
      </w:r>
    </w:p>
    <w:p w14:paraId="42A22A8B" w14:textId="71268204" w:rsidR="00D63F71" w:rsidRDefault="005D0DE9">
      <w:pPr>
        <w:pStyle w:val="Default"/>
        <w:rPr>
          <w:rFonts w:ascii="宋体" w:hAnsi="宋体" w:cs="宋体"/>
          <w:sz w:val="22"/>
          <w:szCs w:val="22"/>
        </w:rPr>
      </w:pPr>
      <w:r>
        <w:rPr>
          <w:rFonts w:ascii="宋体" w:hAnsi="宋体"/>
          <w:sz w:val="22"/>
        </w:rPr>
        <w:t xml:space="preserve"> (C) Copyright ... is shown in the HTML footer. Default is True.</w:t>
      </w:r>
      <w:r>
        <w:rPr>
          <w:rFonts w:ascii="宋体" w:hAnsi="宋体"/>
          <w:sz w:val="22"/>
        </w:rPr>
        <w:br/>
        <w:t>Copyright 2017 Red Hat, Inc.</w:t>
      </w:r>
      <w:r>
        <w:rPr>
          <w:rFonts w:ascii="宋体" w:hAnsi="宋体"/>
          <w:sz w:val="22"/>
        </w:rPr>
        <w:br/>
        <w:t>copyright = u2013, Jarrod Johnson &lt;jbjohnso@us.ibm.com&gt;</w:t>
      </w:r>
      <w:r>
        <w:rPr>
          <w:rFonts w:ascii="宋体" w:hAnsi="宋体"/>
          <w:sz w:val="22"/>
        </w:rPr>
        <w:br/>
        <w:t>Copyright 2019 Lenovo Corporation</w:t>
      </w:r>
      <w:r>
        <w:rPr>
          <w:rFonts w:ascii="宋体" w:hAnsi="宋体"/>
          <w:sz w:val="22"/>
        </w:rPr>
        <w:br/>
        <w:t>Copyright 2021 Lenovo</w:t>
      </w:r>
      <w:r>
        <w:rPr>
          <w:rFonts w:ascii="宋体" w:hAnsi="宋体"/>
          <w:sz w:val="22"/>
        </w:rPr>
        <w:br/>
        <w:t>Copyright 2015 Lenovo Corporation</w:t>
      </w:r>
      <w:r>
        <w:rPr>
          <w:rFonts w:ascii="宋体" w:hAnsi="宋体"/>
          <w:sz w:val="22"/>
        </w:rPr>
        <w:br/>
        <w:t>Copyright 2019-2022 Lenovo Corporation</w:t>
      </w:r>
      <w:r>
        <w:rPr>
          <w:rFonts w:ascii="宋体" w:hAnsi="宋体"/>
          <w:sz w:val="22"/>
        </w:rPr>
        <w:br/>
        <w:t>Copyright 2015-2019 Lenovo</w:t>
      </w:r>
      <w:r>
        <w:rPr>
          <w:rFonts w:ascii="宋体" w:hAnsi="宋体"/>
          <w:sz w:val="22"/>
        </w:rPr>
        <w:br/>
        <w:t>Copyright 2022 Lenovo Corporation</w:t>
      </w:r>
      <w:r>
        <w:rPr>
          <w:rFonts w:ascii="宋体" w:hAnsi="宋体"/>
          <w:sz w:val="22"/>
        </w:rPr>
        <w:br/>
        <w:t>Copyright 2016-2017 Lenovo</w:t>
      </w:r>
      <w:r>
        <w:rPr>
          <w:rFonts w:ascii="宋体" w:hAnsi="宋体"/>
          <w:sz w:val="22"/>
        </w:rPr>
        <w:br/>
        <w:t>Copyright (c) 2019 Lenovo</w:t>
      </w:r>
      <w:r>
        <w:rPr>
          <w:rFonts w:ascii="宋体" w:hAnsi="宋体"/>
          <w:sz w:val="22"/>
        </w:rPr>
        <w:br/>
        <w:t>Copyright 2015-2017 Lenovo</w:t>
      </w:r>
      <w:r>
        <w:rPr>
          <w:rFonts w:ascii="宋体" w:hAnsi="宋体"/>
          <w:sz w:val="22"/>
        </w:rPr>
        <w:br/>
        <w:t>Copyright 2016-2019 Lenovo</w:t>
      </w:r>
      <w:r>
        <w:rPr>
          <w:rFonts w:ascii="宋体" w:hAnsi="宋体"/>
          <w:sz w:val="22"/>
        </w:rPr>
        <w:br/>
        <w:t>Copyright (c) 2015 Lenovo</w:t>
      </w:r>
      <w:r>
        <w:rPr>
          <w:rFonts w:ascii="宋体" w:hAnsi="宋体"/>
          <w:sz w:val="22"/>
        </w:rPr>
        <w:br/>
        <w:t>Copyright 2013 IBM Corporation</w:t>
      </w:r>
      <w:r>
        <w:rPr>
          <w:rFonts w:ascii="宋体" w:hAnsi="宋体"/>
          <w:sz w:val="22"/>
        </w:rPr>
        <w:br/>
        <w:t>Copyright 2017-2019 Lenovo</w:t>
      </w:r>
      <w:r>
        <w:rPr>
          <w:rFonts w:ascii="宋体" w:hAnsi="宋体"/>
          <w:sz w:val="22"/>
        </w:rPr>
        <w:br/>
        <w:t>Copyright 2015 Lenovo</w:t>
      </w:r>
      <w:r>
        <w:rPr>
          <w:rFonts w:ascii="宋体" w:hAnsi="宋体"/>
          <w:sz w:val="22"/>
        </w:rPr>
        <w:br/>
      </w:r>
      <w:r>
        <w:rPr>
          <w:rFonts w:ascii="宋体" w:hAnsi="宋体"/>
          <w:sz w:val="22"/>
        </w:rPr>
        <w:lastRenderedPageBreak/>
        <w:t>Copyright (c) 2013 Hewlett-Packard Development Company, L.P.</w:t>
      </w:r>
      <w:r>
        <w:rPr>
          <w:rFonts w:ascii="宋体" w:hAnsi="宋体"/>
          <w:sz w:val="22"/>
        </w:rPr>
        <w:br/>
        <w:t>Copyright 2014 IBM Corporation</w:t>
      </w:r>
      <w:r>
        <w:rPr>
          <w:rFonts w:ascii="宋体" w:hAnsi="宋体"/>
          <w:sz w:val="22"/>
        </w:rPr>
        <w:br/>
        <w:t>Copyright 2016 Lenovo</w:t>
      </w:r>
      <w:r>
        <w:rPr>
          <w:rFonts w:ascii="宋体" w:hAnsi="宋体"/>
          <w:sz w:val="22"/>
        </w:rPr>
        <w:br/>
        <w:t>Copyright 2017 Lenovo</w:t>
      </w:r>
      <w:r>
        <w:rPr>
          <w:rFonts w:ascii="宋体" w:hAnsi="宋体"/>
          <w:sz w:val="22"/>
        </w:rPr>
        <w:br/>
      </w:r>
    </w:p>
    <w:p w14:paraId="6246F13C" w14:textId="77777777" w:rsidR="00D63F71" w:rsidRDefault="005D0DE9">
      <w:pPr>
        <w:pStyle w:val="Default"/>
        <w:rPr>
          <w:rFonts w:ascii="宋体" w:hAnsi="宋体" w:cs="宋体"/>
          <w:sz w:val="22"/>
          <w:szCs w:val="22"/>
        </w:rPr>
      </w:pPr>
      <w:r>
        <w:rPr>
          <w:b/>
        </w:rPr>
        <w:t xml:space="preserve">License: </w:t>
      </w:r>
      <w:r>
        <w:rPr>
          <w:sz w:val="21"/>
        </w:rPr>
        <w:t>Apache-2.0</w:t>
      </w:r>
    </w:p>
    <w:p w14:paraId="56A1635C"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r>
      <w:r>
        <w:rPr>
          <w:rFonts w:ascii="Times New Roman" w:hAnsi="Times New Roman"/>
          <w:sz w:val="21"/>
        </w:rPr>
        <w:lastRenderedPageBreak/>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r>
      <w:r>
        <w:rPr>
          <w:rFonts w:ascii="Times New Roman" w:hAnsi="Times New Roman"/>
          <w:sz w:val="21"/>
        </w:rPr>
        <w:lastRenderedPageBreak/>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r>
      <w:r>
        <w:rPr>
          <w:rFonts w:ascii="Times New Roman" w:hAnsi="Times New Roman"/>
          <w:sz w:val="21"/>
        </w:rPr>
        <w:lastRenderedPageBreak/>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r>
      <w:r>
        <w:rPr>
          <w:rFonts w:ascii="Times New Roman" w:hAnsi="Times New Roman"/>
          <w:sz w:val="21"/>
        </w:rPr>
        <w:lastRenderedPageBreak/>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7CF42" w14:textId="77777777" w:rsidR="00E04679" w:rsidRDefault="00E04679">
      <w:pPr>
        <w:spacing w:line="240" w:lineRule="auto"/>
      </w:pPr>
      <w:r>
        <w:separator/>
      </w:r>
    </w:p>
  </w:endnote>
  <w:endnote w:type="continuationSeparator" w:id="0">
    <w:p w14:paraId="0F538B95" w14:textId="77777777" w:rsidR="00E04679" w:rsidRDefault="00E046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CD447B" w14:textId="77777777">
      <w:tc>
        <w:tcPr>
          <w:tcW w:w="1542" w:type="pct"/>
        </w:tcPr>
        <w:p w14:paraId="1117CAB3" w14:textId="77777777" w:rsidR="00D63F71" w:rsidRDefault="005D0DE9">
          <w:pPr>
            <w:pStyle w:val="a8"/>
          </w:pPr>
          <w:r>
            <w:fldChar w:fldCharType="begin"/>
          </w:r>
          <w:r>
            <w:instrText xml:space="preserve"> DATE \@ "yyyy-MM-dd" </w:instrText>
          </w:r>
          <w:r>
            <w:fldChar w:fldCharType="separate"/>
          </w:r>
          <w:r w:rsidR="00BB0324">
            <w:rPr>
              <w:noProof/>
            </w:rPr>
            <w:t>2024-05-17</w:t>
          </w:r>
          <w:r>
            <w:fldChar w:fldCharType="end"/>
          </w:r>
        </w:p>
      </w:tc>
      <w:tc>
        <w:tcPr>
          <w:tcW w:w="1853" w:type="pct"/>
        </w:tcPr>
        <w:p w14:paraId="58C7FAC9" w14:textId="77777777" w:rsidR="00D63F71" w:rsidRDefault="00D63F71">
          <w:pPr>
            <w:pStyle w:val="a8"/>
            <w:ind w:firstLineChars="200" w:firstLine="360"/>
          </w:pPr>
        </w:p>
      </w:tc>
      <w:tc>
        <w:tcPr>
          <w:tcW w:w="1605" w:type="pct"/>
        </w:tcPr>
        <w:p w14:paraId="0AECCEF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04679">
            <w:fldChar w:fldCharType="begin"/>
          </w:r>
          <w:r w:rsidR="00E04679">
            <w:instrText xml:space="preserve"> NUMPAGES  \* Arabic  \* MERGEFORMAT </w:instrText>
          </w:r>
          <w:r w:rsidR="00E04679">
            <w:fldChar w:fldCharType="separate"/>
          </w:r>
          <w:r w:rsidR="00B93B3B">
            <w:rPr>
              <w:noProof/>
            </w:rPr>
            <w:t>1</w:t>
          </w:r>
          <w:r w:rsidR="00E04679">
            <w:rPr>
              <w:noProof/>
            </w:rPr>
            <w:fldChar w:fldCharType="end"/>
          </w:r>
        </w:p>
      </w:tc>
    </w:tr>
  </w:tbl>
  <w:p w14:paraId="12C8FF9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2F40A" w14:textId="77777777" w:rsidR="00E04679" w:rsidRDefault="00E04679">
      <w:r>
        <w:separator/>
      </w:r>
    </w:p>
  </w:footnote>
  <w:footnote w:type="continuationSeparator" w:id="0">
    <w:p w14:paraId="35F3A18B" w14:textId="77777777" w:rsidR="00E04679" w:rsidRDefault="00E04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527445" w14:textId="77777777">
      <w:trPr>
        <w:cantSplit/>
        <w:trHeight w:hRule="exact" w:val="777"/>
      </w:trPr>
      <w:tc>
        <w:tcPr>
          <w:tcW w:w="492" w:type="pct"/>
          <w:tcBorders>
            <w:bottom w:val="single" w:sz="6" w:space="0" w:color="auto"/>
          </w:tcBorders>
        </w:tcPr>
        <w:p w14:paraId="545CC675" w14:textId="77777777" w:rsidR="00D63F71" w:rsidRDefault="00D63F71">
          <w:pPr>
            <w:pStyle w:val="a9"/>
          </w:pPr>
        </w:p>
        <w:p w14:paraId="063664A7" w14:textId="77777777" w:rsidR="00D63F71" w:rsidRDefault="00D63F71">
          <w:pPr>
            <w:ind w:left="420"/>
          </w:pPr>
        </w:p>
      </w:tc>
      <w:tc>
        <w:tcPr>
          <w:tcW w:w="3283" w:type="pct"/>
          <w:tcBorders>
            <w:bottom w:val="single" w:sz="6" w:space="0" w:color="auto"/>
          </w:tcBorders>
          <w:vAlign w:val="bottom"/>
        </w:tcPr>
        <w:p w14:paraId="6FC00E9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FCB257" w14:textId="77777777" w:rsidR="00D63F71" w:rsidRDefault="00D63F71">
          <w:pPr>
            <w:pStyle w:val="a9"/>
            <w:ind w:firstLine="33"/>
          </w:pPr>
        </w:p>
      </w:tc>
    </w:tr>
  </w:tbl>
  <w:p w14:paraId="08434B8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0324"/>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679"/>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03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1952</Words>
  <Characters>11129</Characters>
  <Application>Microsoft Office Word</Application>
  <DocSecurity>0</DocSecurity>
  <Lines>92</Lines>
  <Paragraphs>26</Paragraphs>
  <ScaleCrop>false</ScaleCrop>
  <Company>Huawei Technologies Co.,Ltd.</Company>
  <LinksUpToDate>false</LinksUpToDate>
  <CharactersWithSpaces>13055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