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la</w:t>
      </w:r>
      <w:r>
        <w:rPr>
          <w:rStyle w:val="a0"/>
          <w:rFonts w:ascii="微软雅黑" w:hAnsi="微软雅黑"/>
          <w:b w:val="0"/>
          <w:sz w:val="21"/>
        </w:rPr>
        <w:t xml:space="preserve"> </w:t>
      </w:r>
      <w:r>
        <w:rPr>
          <w:rStyle w:val="a0"/>
          <w:rFonts w:ascii="微软雅黑" w:hAnsi="微软雅黑"/>
          <w:b w:val="0"/>
          <w:sz w:val="21"/>
        </w:rPr>
        <w:t>0.20130331</w:t>
      </w:r>
    </w:p>
    <w:p>
      <w:pPr/>
      <w:r>
        <w:rPr>
          <w:rStyle w:val="a0"/>
          <w:rFonts w:ascii="Arial" w:hAnsi="Arial"/>
          <w:b/>
        </w:rPr>
        <w:t xml:space="preserve">Copyright notice: </w:t>
      </w:r>
    </w:p>
    <w:p>
      <w:pPr/>
      <w:r>
        <w:rPr>
          <w:rStyle w:val="a0"/>
          <w:rFonts w:ascii="宋体" w:hAnsi="宋体"/>
          <w:sz w:val="22"/>
        </w:rPr>
        <w:t>Author: (c) 2008-2011 Karl Zeiler &lt;karl(point)zeiler(at)t-online.de&gt;</w:t>
      </w:r>
    </w:p>
    <w:p>
      <w:pPr/>
      <w:r>
        <w:rPr>
          <w:rStyle w:val="a0"/>
          <w:rFonts w:ascii="宋体" w:hAnsi="宋体"/>
          <w:sz w:val="22"/>
        </w:rPr>
        <w:t>(c) 2006 Jean-Pierre Sutto &lt;jpsmail(at)free.fr&gt;</w:t>
      </w:r>
    </w:p>
    <w:p>
      <w:pPr/>
      <w:r>
        <w:rPr>
          <w:rStyle w:val="a0"/>
          <w:rFonts w:ascii="宋体" w:hAnsi="宋体"/>
          <w:sz w:val="22"/>
        </w:rPr>
        <w:t>Copyright (C) year  &lt;name of author&gt;</w:t>
      </w:r>
    </w:p>
    <w:p>
      <w:pPr/>
      <w:r>
        <w:rPr>
          <w:rStyle w:val="a0"/>
          <w:rFonts w:ascii="宋体" w:hAnsi="宋体"/>
          <w:sz w:val="22"/>
        </w:rPr>
        <w:t>Copyright (C) 19yy  name of author</w:t>
      </w:r>
    </w:p>
    <w:p>
      <w:pPr/>
      <w:r>
        <w:rPr>
          <w:rStyle w:val="a0"/>
          <w:rFonts w:ascii="宋体" w:hAnsi="宋体"/>
          <w:sz w:val="22"/>
        </w:rPr>
        <w:t>Author: (c) 2008 Karl Zeiler &lt;karl(point)zeiler(at)t-online.de&gt;</w:t>
      </w:r>
    </w:p>
    <w:p>
      <w:pPr/>
      <w:r>
        <w:rPr>
          <w:rStyle w:val="a0"/>
          <w:rFonts w:ascii="宋体" w:hAnsi="宋体"/>
          <w:sz w:val="22"/>
        </w:rPr>
        <w:t>Author: (c) 2008-2010 Karl Zeiler &lt;karl(point)zeiler(at)t-online.de&gt;</w:t>
      </w:r>
    </w:p>
    <w:p>
      <w:pPr/>
      <w:r>
        <w:rPr>
          <w:rStyle w:val="a0"/>
          <w:rFonts w:ascii="宋体" w:hAnsi="宋体"/>
          <w:sz w:val="22"/>
        </w:rPr>
        <w:t>Author: (c) 2008-2013 Karl Zeiler &lt;karl(point)zeiler(at)t-online.de&gt;</w:t>
      </w:r>
    </w:p>
    <w:p>
      <w:pPr/>
      <w:r>
        <w:rPr>
          <w:rStyle w:val="a0"/>
          <w:rFonts w:ascii="宋体" w:hAnsi="宋体"/>
          <w:sz w:val="22"/>
        </w:rPr>
        <w:t>Copyright (C) 2007 Free Software Foundation, Inc. &lt;http:fsf.org/&gt;</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 xml:space="preserve">We protect your rights with two steps: (1) copyright the software, and (2) offer you this license which gives you </w:t>
      </w:r>
      <w:r>
        <w:rPr>
          <w:rStyle w:val="a0"/>
        </w:rPr>
        <w:t>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