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C3B" w:rsidRDefault="001548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1C3B" w:rsidRDefault="009C1C3B">
      <w:pPr>
        <w:spacing w:line="420" w:lineRule="exact"/>
        <w:jc w:val="center"/>
        <w:rPr>
          <w:rFonts w:ascii="Arial" w:hAnsi="Arial" w:cs="Arial"/>
          <w:b/>
          <w:snapToGrid/>
          <w:sz w:val="32"/>
          <w:szCs w:val="32"/>
        </w:rPr>
      </w:pPr>
    </w:p>
    <w:p w:rsidR="009C1C3B" w:rsidRDefault="001548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1C3B" w:rsidRDefault="009C1C3B">
      <w:pPr>
        <w:spacing w:line="420" w:lineRule="exact"/>
        <w:jc w:val="both"/>
        <w:rPr>
          <w:rFonts w:ascii="Arial" w:hAnsi="Arial" w:cs="Arial"/>
          <w:snapToGrid/>
        </w:rPr>
      </w:pPr>
    </w:p>
    <w:p w:rsidR="009C1C3B" w:rsidRDefault="001548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1C3B" w:rsidRDefault="001548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1C3B" w:rsidRDefault="009C1C3B">
      <w:pPr>
        <w:spacing w:line="420" w:lineRule="exact"/>
        <w:jc w:val="both"/>
        <w:rPr>
          <w:rFonts w:ascii="Arial" w:hAnsi="Arial" w:cs="Arial"/>
          <w:i/>
          <w:snapToGrid/>
          <w:color w:val="0099FF"/>
          <w:sz w:val="18"/>
          <w:szCs w:val="18"/>
        </w:rPr>
      </w:pPr>
    </w:p>
    <w:p w:rsidR="009C1C3B" w:rsidRDefault="001548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1C3B" w:rsidRDefault="009C1C3B">
      <w:pPr>
        <w:pStyle w:val="a8"/>
        <w:spacing w:before="0" w:after="0" w:line="240" w:lineRule="auto"/>
        <w:jc w:val="left"/>
        <w:rPr>
          <w:rFonts w:ascii="Arial" w:hAnsi="Arial" w:cs="Arial"/>
          <w:bCs w:val="0"/>
          <w:sz w:val="21"/>
          <w:szCs w:val="21"/>
        </w:rPr>
      </w:pPr>
    </w:p>
    <w:p w:rsidR="009C1C3B" w:rsidRDefault="001548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forbidden-</w:t>
      </w:r>
      <w:proofErr w:type="spellStart"/>
      <w:r>
        <w:rPr>
          <w:rFonts w:ascii="微软雅黑" w:hAnsi="微软雅黑"/>
          <w:b w:val="0"/>
          <w:sz w:val="21"/>
        </w:rPr>
        <w:t>apis</w:t>
      </w:r>
      <w:proofErr w:type="spellEnd"/>
      <w:r>
        <w:rPr>
          <w:rFonts w:ascii="微软雅黑" w:hAnsi="微软雅黑"/>
          <w:b w:val="0"/>
          <w:sz w:val="21"/>
        </w:rPr>
        <w:t xml:space="preserve"> 2.5</w:t>
      </w:r>
    </w:p>
    <w:p w:rsidR="009C1C3B" w:rsidRDefault="0015488A">
      <w:pPr>
        <w:rPr>
          <w:rFonts w:ascii="Arial" w:hAnsi="Arial" w:cs="Arial"/>
          <w:b/>
        </w:rPr>
      </w:pPr>
      <w:r>
        <w:rPr>
          <w:rFonts w:ascii="Arial" w:hAnsi="Arial" w:cs="Arial"/>
          <w:b/>
        </w:rPr>
        <w:t xml:space="preserve">Copyright notice: </w:t>
      </w:r>
    </w:p>
    <w:p w:rsidR="009C1C3B" w:rsidRDefault="0015488A">
      <w:pPr>
        <w:pStyle w:val="Default"/>
        <w:rPr>
          <w:rFonts w:ascii="宋体" w:hAnsi="宋体" w:cs="宋体"/>
          <w:sz w:val="22"/>
          <w:szCs w:val="22"/>
        </w:rPr>
      </w:pPr>
      <w:r>
        <w:rPr>
          <w:rFonts w:ascii="宋体" w:hAnsi="宋体"/>
          <w:sz w:val="22"/>
        </w:rPr>
        <w:t xml:space="preserve">Copyright (C) 2015 </w:t>
      </w:r>
      <w:proofErr w:type="spellStart"/>
      <w:r>
        <w:rPr>
          <w:rFonts w:ascii="宋体" w:hAnsi="宋体"/>
          <w:sz w:val="22"/>
        </w:rPr>
        <w:t>S.Ishigaki</w:t>
      </w:r>
      <w:proofErr w:type="spellEnd"/>
      <w:r>
        <w:rPr>
          <w:rFonts w:ascii="宋体" w:hAnsi="宋体"/>
          <w:sz w:val="22"/>
        </w:rPr>
        <w:br/>
        <w:t>Copyright (c) 2000-2011</w:t>
      </w:r>
      <w:r>
        <w:rPr>
          <w:rFonts w:ascii="宋体" w:hAnsi="宋体"/>
          <w:sz w:val="22"/>
        </w:rPr>
        <w:t xml:space="preserve"> INRIA, France Telecom A</w:t>
      </w:r>
      <w:r w:rsidR="008473ED">
        <w:rPr>
          <w:rFonts w:ascii="宋体" w:hAnsi="宋体"/>
          <w:sz w:val="22"/>
        </w:rPr>
        <w:t>ll rights reserved.</w:t>
      </w:r>
      <w:r w:rsidR="008473ED">
        <w:rPr>
          <w:rFonts w:ascii="宋体" w:hAnsi="宋体"/>
          <w:sz w:val="22"/>
        </w:rPr>
        <w:br/>
        <w:t xml:space="preserve">Copyright (c) </w:t>
      </w:r>
      <w:r>
        <w:rPr>
          <w:rFonts w:ascii="宋体" w:hAnsi="宋体"/>
          <w:sz w:val="22"/>
        </w:rPr>
        <w:t>1999-2012, OW2 Consortium http:asm.ow2.org/</w:t>
      </w:r>
      <w:r>
        <w:rPr>
          <w:rFonts w:ascii="宋体" w:hAnsi="宋体"/>
          <w:sz w:val="22"/>
        </w:rPr>
        <w:br/>
        <w:t>Copyright (c) 2000 The Apache Sof</w:t>
      </w:r>
      <w:bookmarkStart w:id="0" w:name="_GoBack"/>
      <w:bookmarkEnd w:id="0"/>
      <w:r>
        <w:rPr>
          <w:rFonts w:ascii="宋体" w:hAnsi="宋体"/>
          <w:sz w:val="22"/>
        </w:rPr>
        <w:t>tware Foundation.  All rights reserved.</w:t>
      </w:r>
      <w:r>
        <w:rPr>
          <w:rFonts w:ascii="宋体" w:hAnsi="宋体"/>
          <w:sz w:val="22"/>
        </w:rPr>
        <w:br/>
      </w:r>
      <w:r w:rsidR="008473ED">
        <w:rPr>
          <w:rFonts w:ascii="宋体" w:hAnsi="宋体"/>
          <w:sz w:val="22"/>
        </w:rPr>
        <w:t xml:space="preserve">Copyright </w:t>
      </w:r>
      <w:r>
        <w:rPr>
          <w:rFonts w:ascii="宋体" w:hAnsi="宋体"/>
          <w:sz w:val="22"/>
        </w:rPr>
        <w:t>(C) Copyright Uwe Schindler (Generics Policeman) and others.</w:t>
      </w:r>
      <w:r>
        <w:rPr>
          <w:rFonts w:ascii="宋体" w:hAnsi="宋体"/>
          <w:sz w:val="22"/>
        </w:rPr>
        <w:br/>
      </w:r>
    </w:p>
    <w:p w:rsidR="009C1C3B" w:rsidRDefault="0015488A">
      <w:pPr>
        <w:pStyle w:val="Default"/>
        <w:rPr>
          <w:rFonts w:ascii="宋体" w:hAnsi="宋体" w:cs="宋体"/>
          <w:sz w:val="22"/>
          <w:szCs w:val="22"/>
        </w:rPr>
      </w:pPr>
      <w:r>
        <w:rPr>
          <w:b/>
        </w:rPr>
        <w:t xml:space="preserve">License: </w:t>
      </w:r>
      <w:r>
        <w:rPr>
          <w:sz w:val="21"/>
        </w:rPr>
        <w:t>ASL 2.0</w:t>
      </w:r>
    </w:p>
    <w:p w:rsidR="009C1C3B" w:rsidRDefault="0015488A">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w:t>
      </w:r>
      <w:r>
        <w:rPr>
          <w:rFonts w:ascii="Times New Roman" w:hAnsi="Times New Roman"/>
          <w:sz w:val="21"/>
        </w:rPr>
        <w:t>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w:t>
      </w:r>
      <w:r>
        <w:rPr>
          <w:rFonts w:ascii="Times New Roman" w:hAnsi="Times New Roman"/>
          <w:sz w:val="21"/>
        </w:rPr>
        <w:t>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w:t>
      </w:r>
      <w:r>
        <w:rPr>
          <w:rFonts w:ascii="Times New Roman" w:hAnsi="Times New Roman"/>
          <w:sz w:val="21"/>
        </w:rPr>
        <w:t>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w:t>
      </w:r>
      <w:r>
        <w:rPr>
          <w:rFonts w:ascii="Times New Roman" w:hAnsi="Times New Roman"/>
          <w:sz w:val="21"/>
        </w:rPr>
        <w:t>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w:t>
      </w:r>
      <w:r>
        <w:rPr>
          <w:rFonts w:ascii="Times New Roman" w:hAnsi="Times New Roman"/>
          <w:sz w:val="21"/>
        </w:rPr>
        <w:t>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w:t>
      </w:r>
      <w:r>
        <w:rPr>
          <w:rFonts w:ascii="Times New Roman" w:hAnsi="Times New Roman"/>
          <w:sz w:val="21"/>
        </w:rPr>
        <w:t>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w:t>
      </w:r>
      <w:r>
        <w:rPr>
          <w:rFonts w:ascii="Times New Roman" w:hAnsi="Times New Roman"/>
          <w:sz w:val="21"/>
        </w:rPr>
        <w:t>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w:t>
      </w:r>
      <w:r>
        <w:rPr>
          <w:rFonts w:ascii="Times New Roman" w:hAnsi="Times New Roman"/>
          <w:sz w:val="21"/>
        </w:rPr>
        <w: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w:t>
      </w:r>
      <w:r>
        <w:rPr>
          <w:rFonts w:ascii="Times New Roman" w:hAnsi="Times New Roman"/>
          <w:sz w:val="21"/>
        </w:rPr>
        <w:t>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w:t>
      </w:r>
      <w:r>
        <w:rPr>
          <w:rFonts w:ascii="Times New Roman" w:hAnsi="Times New Roman"/>
          <w:sz w:val="21"/>
        </w:rPr>
        <w:t>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w:t>
      </w:r>
      <w:r>
        <w:rPr>
          <w:rFonts w:ascii="Times New Roman" w:hAnsi="Times New Roman"/>
          <w:sz w:val="21"/>
        </w:rPr>
        <w:t>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w:t>
      </w:r>
      <w:r>
        <w:rPr>
          <w:rFonts w:ascii="Times New Roman" w:hAnsi="Times New Roman"/>
          <w:sz w:val="21"/>
        </w:rPr>
        <w:t>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w:t>
      </w:r>
      <w:r>
        <w:rPr>
          <w:rFonts w:ascii="Times New Roman" w:hAnsi="Times New Roman"/>
          <w:sz w:val="21"/>
        </w:rPr>
        <w:t>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w:t>
      </w:r>
      <w:r>
        <w:rPr>
          <w:rFonts w:ascii="Times New Roman" w:hAnsi="Times New Roman"/>
          <w:sz w:val="21"/>
        </w:rPr>
        <w:t xml:space="preserve">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w:t>
      </w:r>
      <w:r>
        <w:rPr>
          <w:rFonts w:ascii="Times New Roman" w:hAnsi="Times New Roman"/>
          <w:sz w:val="21"/>
        </w:rPr>
        <w:t xml:space="preserve">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w:t>
      </w:r>
      <w:r>
        <w:rPr>
          <w:rFonts w:ascii="Times New Roman" w:hAnsi="Times New Roman"/>
          <w:sz w:val="21"/>
        </w:rPr>
        <w:t>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w:t>
      </w:r>
      <w:r>
        <w:rPr>
          <w:rFonts w:ascii="Times New Roman" w:hAnsi="Times New Roman"/>
          <w:sz w:val="21"/>
        </w:rPr>
        <w:t>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t>
      </w:r>
      <w:r>
        <w:rPr>
          <w:rFonts w:ascii="Times New Roman" w:hAnsi="Times New Roman"/>
          <w:sz w:val="21"/>
        </w:rPr>
        <w:t>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w:t>
      </w:r>
      <w:r>
        <w:rPr>
          <w:rFonts w:ascii="Times New Roman" w:hAnsi="Times New Roman"/>
          <w:sz w:val="21"/>
        </w:rPr>
        <w:t>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w:t>
      </w:r>
      <w:r>
        <w:rPr>
          <w:rFonts w:ascii="Times New Roman" w:hAnsi="Times New Roman"/>
          <w:sz w:val="21"/>
        </w:rPr>
        <w:t>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w:t>
      </w:r>
      <w:r>
        <w:rPr>
          <w:rFonts w:ascii="Times New Roman" w:hAnsi="Times New Roman"/>
          <w:sz w:val="21"/>
        </w:rPr>
        <w:t>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w:t>
      </w:r>
      <w:r>
        <w:rPr>
          <w:rFonts w:ascii="Times New Roman" w:hAnsi="Times New Roman"/>
          <w:sz w:val="21"/>
        </w:rPr>
        <w:t>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w:t>
      </w:r>
      <w:r>
        <w:rPr>
          <w:rFonts w:ascii="Times New Roman" w:hAnsi="Times New Roman"/>
          <w:sz w:val="21"/>
        </w:rPr>
        <w:t>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w:t>
      </w:r>
      <w:r>
        <w:rPr>
          <w:rFonts w:ascii="Times New Roman" w:hAnsi="Times New Roman"/>
          <w:sz w:val="21"/>
        </w:rPr>
        <w:t>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w:t>
      </w:r>
      <w:r>
        <w:rPr>
          <w:rFonts w:ascii="Times New Roman" w:hAnsi="Times New Roman"/>
          <w:sz w:val="21"/>
        </w:rPr>
        <w:t>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w:t>
      </w:r>
      <w:r>
        <w:rPr>
          <w:rFonts w:ascii="Times New Roman" w:hAnsi="Times New Roman"/>
          <w:sz w:val="21"/>
        </w:rPr>
        <w:t>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w:t>
      </w:r>
      <w:r>
        <w:rPr>
          <w:rFonts w:ascii="Times New Roman" w:hAnsi="Times New Roman"/>
          <w:sz w:val="21"/>
        </w:rPr>
        <w:t>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w:t>
      </w:r>
      <w:r>
        <w:rPr>
          <w:rFonts w:ascii="Times New Roman" w:hAnsi="Times New Roman"/>
          <w:sz w:val="21"/>
        </w:rPr>
        <w:t>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w:t>
      </w:r>
      <w:r>
        <w:rPr>
          <w:rFonts w:ascii="Times New Roman" w:hAnsi="Times New Roman"/>
          <w:sz w:val="21"/>
        </w:rPr>
        <w:t xml:space="preserv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w:t>
      </w:r>
      <w:r>
        <w:rPr>
          <w:rFonts w:ascii="Times New Roman" w:hAnsi="Times New Roman"/>
          <w:sz w:val="21"/>
        </w:rPr>
        <w:t>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w:t>
      </w:r>
      <w:r>
        <w:rPr>
          <w:rFonts w:ascii="Times New Roman" w:hAnsi="Times New Roman"/>
          <w:sz w:val="21"/>
        </w:rPr>
        <w:t xml:space="preserve">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w:t>
      </w:r>
      <w:r>
        <w:rPr>
          <w:rFonts w:ascii="Times New Roman" w:hAnsi="Times New Roman"/>
          <w:sz w:val="21"/>
        </w:rPr>
        <w:t>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w:t>
      </w:r>
      <w:r>
        <w:rPr>
          <w:rFonts w:ascii="Times New Roman" w:hAnsi="Times New Roman"/>
          <w:sz w:val="21"/>
        </w:rPr>
        <w:t>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w:t>
      </w:r>
      <w:r>
        <w:rPr>
          <w:rFonts w:ascii="Times New Roman" w:hAnsi="Times New Roman"/>
          <w:sz w:val="21"/>
        </w:rPr>
        <w:t>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w:t>
      </w:r>
      <w:r>
        <w:rPr>
          <w:rFonts w:ascii="Times New Roman" w:hAnsi="Times New Roman"/>
          <w:sz w:val="21"/>
        </w:rPr>
        <w:t>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w:t>
      </w:r>
      <w:r>
        <w:rPr>
          <w:rFonts w:ascii="Times New Roman" w:hAnsi="Times New Roman"/>
          <w:sz w:val="21"/>
        </w:rPr>
        <w:t>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w:t>
      </w:r>
      <w:r>
        <w:rPr>
          <w:rFonts w:ascii="Times New Roman" w:hAnsi="Times New Roman"/>
          <w:sz w:val="21"/>
        </w:rPr>
        <w:t>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w:t>
      </w:r>
      <w:r>
        <w:rPr>
          <w:rFonts w:ascii="Times New Roman" w:hAnsi="Times New Roman"/>
          <w:sz w:val="21"/>
        </w:rPr>
        <w:t>nse for the specific language governing permissions and</w:t>
      </w:r>
      <w:r>
        <w:rPr>
          <w:rFonts w:ascii="Times New Roman" w:hAnsi="Times New Roman"/>
          <w:sz w:val="21"/>
        </w:rPr>
        <w:br/>
        <w:t xml:space="preserve">   limitations under the License.</w:t>
      </w:r>
    </w:p>
    <w:sectPr w:rsidR="009C1C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88A" w:rsidRDefault="0015488A">
      <w:pPr>
        <w:spacing w:line="240" w:lineRule="auto"/>
      </w:pPr>
      <w:r>
        <w:separator/>
      </w:r>
    </w:p>
  </w:endnote>
  <w:endnote w:type="continuationSeparator" w:id="0">
    <w:p w:rsidR="0015488A" w:rsidRDefault="001548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1C3B">
      <w:tc>
        <w:tcPr>
          <w:tcW w:w="1542" w:type="pct"/>
        </w:tcPr>
        <w:p w:rsidR="009C1C3B" w:rsidRDefault="0015488A">
          <w:pPr>
            <w:pStyle w:val="a6"/>
          </w:pPr>
          <w:r>
            <w:fldChar w:fldCharType="begin"/>
          </w:r>
          <w:r>
            <w:instrText xml:space="preserve"> DATE \@ "yyyy-MM-dd" </w:instrText>
          </w:r>
          <w:r>
            <w:fldChar w:fldCharType="separate"/>
          </w:r>
          <w:r w:rsidR="008473ED">
            <w:rPr>
              <w:noProof/>
            </w:rPr>
            <w:t>2021-12-31</w:t>
          </w:r>
          <w:r>
            <w:fldChar w:fldCharType="end"/>
          </w:r>
        </w:p>
      </w:tc>
      <w:tc>
        <w:tcPr>
          <w:tcW w:w="1853" w:type="pct"/>
        </w:tcPr>
        <w:p w:rsidR="009C1C3B" w:rsidRDefault="0015488A">
          <w:pPr>
            <w:pStyle w:val="a6"/>
            <w:ind w:firstLineChars="200" w:firstLine="360"/>
          </w:pPr>
          <w:r>
            <w:rPr>
              <w:rFonts w:hint="eastAsia"/>
            </w:rPr>
            <w:t>HUAWEI Confidential</w:t>
          </w:r>
        </w:p>
      </w:tc>
      <w:tc>
        <w:tcPr>
          <w:tcW w:w="1605" w:type="pct"/>
        </w:tcPr>
        <w:p w:rsidR="009C1C3B" w:rsidRDefault="0015488A">
          <w:pPr>
            <w:pStyle w:val="a6"/>
            <w:ind w:firstLine="360"/>
            <w:jc w:val="right"/>
          </w:pPr>
          <w:r>
            <w:t>Page</w:t>
          </w:r>
          <w:r>
            <w:fldChar w:fldCharType="begin"/>
          </w:r>
          <w:r>
            <w:instrText>PAGE</w:instrText>
          </w:r>
          <w:r>
            <w:fldChar w:fldCharType="separate"/>
          </w:r>
          <w:r w:rsidR="008473ED">
            <w:rPr>
              <w:noProof/>
            </w:rPr>
            <w:t>6</w:t>
          </w:r>
          <w:r>
            <w:fldChar w:fldCharType="end"/>
          </w:r>
          <w:r>
            <w:t>, Total</w:t>
          </w:r>
          <w:r>
            <w:fldChar w:fldCharType="begin"/>
          </w:r>
          <w:r>
            <w:instrText xml:space="preserve"> NUMPAGES  \* Arabic  \* MERGEFORMAT </w:instrText>
          </w:r>
          <w:r>
            <w:fldChar w:fldCharType="separate"/>
          </w:r>
          <w:r w:rsidR="008473ED">
            <w:rPr>
              <w:noProof/>
            </w:rPr>
            <w:t>6</w:t>
          </w:r>
          <w:r>
            <w:fldChar w:fldCharType="end"/>
          </w:r>
        </w:p>
      </w:tc>
    </w:tr>
  </w:tbl>
  <w:p w:rsidR="009C1C3B" w:rsidRDefault="009C1C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88A" w:rsidRDefault="0015488A">
      <w:r>
        <w:separator/>
      </w:r>
    </w:p>
  </w:footnote>
  <w:footnote w:type="continuationSeparator" w:id="0">
    <w:p w:rsidR="0015488A" w:rsidRDefault="00154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1C3B">
      <w:trPr>
        <w:cantSplit/>
        <w:trHeight w:hRule="exact" w:val="777"/>
      </w:trPr>
      <w:tc>
        <w:tcPr>
          <w:tcW w:w="492" w:type="pct"/>
          <w:tcBorders>
            <w:bottom w:val="single" w:sz="6" w:space="0" w:color="auto"/>
          </w:tcBorders>
        </w:tcPr>
        <w:p w:rsidR="009C1C3B" w:rsidRDefault="001548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1C3B" w:rsidRDefault="009C1C3B">
          <w:pPr>
            <w:ind w:left="420"/>
          </w:pPr>
        </w:p>
      </w:tc>
      <w:tc>
        <w:tcPr>
          <w:tcW w:w="3283" w:type="pct"/>
          <w:tcBorders>
            <w:bottom w:val="single" w:sz="6" w:space="0" w:color="auto"/>
          </w:tcBorders>
          <w:vAlign w:val="bottom"/>
        </w:tcPr>
        <w:p w:rsidR="009C1C3B" w:rsidRDefault="0015488A">
          <w:pPr>
            <w:pStyle w:val="a7"/>
            <w:ind w:firstLine="360"/>
          </w:pPr>
          <w:r>
            <w:t>OPEN SOURCE SOFTWARE NOTICE</w:t>
          </w:r>
        </w:p>
      </w:tc>
      <w:tc>
        <w:tcPr>
          <w:tcW w:w="1225" w:type="pct"/>
          <w:tcBorders>
            <w:bottom w:val="single" w:sz="6" w:space="0" w:color="auto"/>
          </w:tcBorders>
          <w:vAlign w:val="bottom"/>
        </w:tcPr>
        <w:p w:rsidR="009C1C3B" w:rsidRDefault="009C1C3B">
          <w:pPr>
            <w:pStyle w:val="a7"/>
            <w:ind w:firstLine="33"/>
          </w:pPr>
        </w:p>
      </w:tc>
    </w:tr>
  </w:tbl>
  <w:p w:rsidR="009C1C3B" w:rsidRDefault="009C1C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5488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3ED"/>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C3B"/>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C52F1-B837-4BBC-B8DE-11D38FC42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1891</Words>
  <Characters>10784</Characters>
  <Application>Microsoft Office Word</Application>
  <DocSecurity>0</DocSecurity>
  <Lines>89</Lines>
  <Paragraphs>25</Paragraphs>
  <ScaleCrop>false</ScaleCrop>
  <Company>Huawei Technologies Co.,Ltd.</Company>
  <LinksUpToDate>false</LinksUpToDate>
  <CharactersWithSpaces>12650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(3)5z7GNYmJObpWMngnOhJuhsR7DzrcfJerdfj6ZSrq5bHqgRpL/Lfu25CyfZrpx8KDH4G0KX7S
Al9kFd1KnyFUkOrkzUSf7UQXY/QNf84UESISGlOSy4cumVjcDln6fYmhwCAJAr6XKsaa+6Hw
zodDzkbdsl/CcSQdyJjYQAHq9a6rHZKm1qTPezSlyOVkf8M0zQlAk01bmtRoIZn0Kr4LNoVU
kW3TIjm6iDI2nWlbVT</vt:lpwstr>
  </property>
  <property fmtid="{D5CDD505-2E9C-101B-9397-08002B2CF9AE}" pid="11" name="_2015_ms_pID_7253431">
    <vt:lpwstr>YGZHecgRzhMlAeRzL7dPobtV9rhLSrvAuV5PGKFNsy7NVXHCxxXIcv
7L9WcIZj7posQcP6udBupk2L4+deR8DmLUnfA8PuHyR1NLH/J7QZvQ3Dx8LEpNYnBBP4hZAX
cOKpYaLJL1WO/6Ypfd5O+D84lomUE0FNDelYNKXB2MJR0MWhkyQLQq+ENPHCPNct7lKjQiBI
gQ7cLT+vdVrU/yXyR2D812EuBk+DlHzhCuYP</vt:lpwstr>
  </property>
  <property fmtid="{D5CDD505-2E9C-101B-9397-08002B2CF9AE}" pid="12" name="_2015_ms_pID_7253432">
    <vt:lpwstr>8L7ZX9K7jppvn0MHoDKoD8xxiE+MditGnytN
0eFzwI2KnHrp8cs9MKrFovVfxeiJfiv2uSQ2jr2J7MjkqwLfCes=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1640948207</vt:lpwstr>
  </property>
</Properties>
</file>