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nodejs-should 8.4.0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2010-2014 TJ Holowaychuk &lt;tj@vision-media.ca&gt;</w:t>
        <w:br/>
        <w:t>Copyright (c) 2006, 2008 Junio C Hamano</w:t>
        <w:br/>
        <w:t>Copyright (c) 2009 Thomas Robinson &lt;280north.com&gt;</w:t>
        <w:br/>
        <w:t>Copyright Joyent, Inc. and other Node contributors.</w:t>
        <w:br/>
        <w:t>Copyright(c) 2013-2016 Denis Bardadym &lt;bardadymchik@gmail.com&gt;</w:t>
        <w:br/>
        <w:t>Copyright(c) 2010-2013 TJ Holowaychuk &lt;tj@vision-media.ca&gt;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(3)8lXSePgHNkIC1njIL8INQplON9T4NYEhWzvL3VYMjkPBeM3VRlhIHJry2EMl6Tjbz6jxQTpx
qDtUVFLfs5YMgEWTAB578hKul1S5Yt18J0CC4EpTGXQ+EY9+aiJoQSa9ZA788GGBICEOpTHf
UNQu72unXFQry9GJBVb5a+kGnXbSqd70kh7KTtDK2fBggaaw537fPB4VR4znYE5wUIKFA6pF
tLRPkHjfGhpoH59vga</vt:lpwstr>
  </property>
  <property fmtid="{D5CDD505-2E9C-101B-9397-08002B2CF9AE}" pid="11" name="_2015_ms_pID_7253431">
    <vt:lpwstr>wOMJWM8en+COTSP7Ap0Wp1zEQv2meQ0l+6VrpuORi2H/dSt4SeC891
62D6tbvq1mmVVfqL8gPjhQHLPsHky/QiyTddKzd8/t8QtNqOA6xaV07ckJfF2TkYPauukOjD
zQU/ZqZavie2Nn/LORWXsYND0UoQvIqXqaMTC8C0VSgXZgimdYi96prh3RbncQlSl2EtKOU3
CcNqQYIWl1NAdiC8ojdhuPUydQnEzF81nGRp</vt:lpwstr>
  </property>
  <property fmtid="{D5CDD505-2E9C-101B-9397-08002B2CF9AE}" pid="12" name="_2015_ms_pID_7253432">
    <vt:lpwstr>zNl4wFrjZRIph/cte0sNjEyK0Y+bk6YE0XQn
VGNcLA8wBbCx6W0MzCoNOxLV/kZcEsbxJYKHz4/eM0HH9wmQ7SU=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