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childprocess</w:t>
      </w:r>
      <w:bookmarkStart w:id="0" w:name="_GoBack"/>
      <w:bookmarkEnd w:id="0"/>
      <w:r>
        <w:rPr>
          <w:rFonts w:ascii="微软雅黑" w:hAnsi="微软雅黑"/>
          <w:b w:val="0"/>
          <w:sz w:val="21"/>
        </w:rPr>
        <w:t xml:space="preserve"> 0.5.9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2010-2015 Jari Bakken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89C3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(3)/7YBdl4aqHv8gyrh9HDLNMZqgwVVb3Ub9LXNHop6BOuMWYyFrc3CL5clM1Z+OB5k/hbdnQlA
g3eNXgNGXnZy3Awi7scCgGYGw5Ft0bbz7kYPUL4Bl+QuCE3hTCdnYnj1X1b9xLV0k7oGTmAk
X/JK/ohVas+yvDaApOm5IkVSpjlzK+qJTBuV/hnEHqIITEc6Yrs/qdMJh5weZGyevXsX9LJK
rDf5c3sqQhkCcpBCCl</vt:lpwstr>
  </property>
  <property fmtid="{D5CDD505-2E9C-101B-9397-08002B2CF9AE}" pid="11" name="_2015_ms_pID_7253431">
    <vt:lpwstr>wPwSkzUqulQR2edbUKpMdmFJvTfHOsqAakxQ/9+W3SrjcVhAWEQx1n
/nCngCTQH/LKf5T//DdS+xu7dxum4dogTX1lt+huVA5Fs2maa5cVepsk7k903XJPD3yXhF8K
JS7WJkQJwipKSiOwuCGv9tlsRnZe9TrWxjr2GzGsAlhGi6RnWr6ARJIHrmc/UjfYSSmHi32K
RLSQ4WjF8sg54oEAPF6q2qQImGRoHNXwAXwP</vt:lpwstr>
  </property>
  <property fmtid="{D5CDD505-2E9C-101B-9397-08002B2CF9AE}" pid="12" name="_2015_ms_pID_7253432">
    <vt:lpwstr>UfudjC/KMiyO/PpztGBu1UEND+hL7vYLsmE/
KBjHvoyFtOTH8Mh/5NKuAbFuD4ktwRA6t5ncP2Sl0/+7lkvezKk=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