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glassfish-el 3.0.1</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1997-2013 Oracle and/or its affiliates. All rights reserved.</w:t>
        <w:br/>
        <w:t xml:space="preserve">Copyright (c) 2010 Oracle and/or its affiliates. All rights reserved.</w:t>
        <w:br/>
        <w:t xml:space="preserve">Copyright (c) 1997-2010 Oracle and/or its affiliates. All rights reserved.</w:t>
        <w:br/>
        <w:t xml:space="preserve">Copyright (c) 2013 Oracle and/or its affiliates. All Rights Reserved. Use is subject to license terms. </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2004 The Apache Software Foundation</w:t>
        <w:br/>
        <w:t xml:space="preserve">Copyright (c) 1997-2012 Oracle and/or its affiliates. All rights reserved.</w:t>
        <w:br/>
        <w:t xml:space="preserve">Copyright (c) 2013 Oracle and/or its affiliates. All rights reserved.</w:t>
        <w:br/>
        <w:t xml:space="preserve">Copyright (c) 1997-2014 Oracle and/or its affiliates. All rights reserved.</w:t>
        <w:br/>
        <w:t xml:space="preserve">Copyright (c) 2012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(2)YmhElGswwNTMnagVDMd52c1uZo/6PkXOMy3y7pwsT8oAPSngSI5Cz83Vsk1DxNf8pBb21hNC
VxHjPQUtTUWEGzf36jN33fy/R+FHNtoG4TQkD+itTdixbRtthLyMI9BFzcTbxHCpmJxa7yoH
0+xNYAiNKg0taJWSFW/sQuH8N8dwhppQA4ztfwfI7yofyLoObqIgGxtdxDpqEPngGv6mG1/y
5eQAhatHZrsIqfi8R2</vt:lpwstr>
  </property>
  <property fmtid="{D5CDD505-2E9C-101B-9397-08002B2CF9AE}" pid="3" name="_2015_ms_pID_7253431">
    <vt:lpwstr>njZwt3L6JceT2wykOQ5N98trP3abP3s4gecuKTCx+YI5gQZ9S8uUdN
AoaVwrrXXZPNt1AK+014RtGQf+wcBalJxXF/OOJq7nwSFylxBSd9Lxf5en4zFTSs6zrJJLeL
9PCKFq+FmvvmWQeAwYQFT8+cJVb5pAWiU+w/V1IgqOusWNTH1XfUHFfyLltHbo/oJqk=</vt:lpwstr>
  </property>
</Properties>
</file>