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python-url-normalize 2.2.0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2020 Nikolay Panov SPDX-License-Identifier: MIT</w:t>
        <w:br/>
        <w:t>Copyright (c) 2020 Nikolay Panov</w:t>
        <w:br/>
        <w:t>Copyright (c) 2023. All rights reserved.</w:t>
        <w:br/>
        <w:t>Copyright (c) 2020 Nikolay Panov This module is part of url-normalize package and is released under the MIT License: https:opensource.org/licenses/MIT</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