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a"/>
        <w:spacing w:before="0" w:after="0" w:line="240" w:lineRule="auto"/>
        <w:jc w:val="left"/>
        <w:rPr>
          <w:rFonts w:ascii="Arial" w:hAnsi="Arial" w:cs="Arial"/>
          <w:bCs w:val="0"/>
          <w:sz w:val="21"/>
          <w:szCs w:val="21"/>
        </w:rPr>
      </w:pPr>
    </w:p>
    <w:p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activemq 5.16.7</w:t>
      </w:r>
    </w:p>
    <w:p w:rsidR="00D63F71" w:rsidRDefault="005D0DE9">
      <w:pPr>
        <w:rPr>
          <w:rFonts w:ascii="Arial" w:hAnsi="Arial" w:cs="Arial"/>
          <w:b/>
        </w:rPr>
      </w:pPr>
      <w:r>
        <w:rPr>
          <w:rFonts w:ascii="Arial" w:hAnsi="Arial" w:cs="Arial"/>
          <w:b/>
        </w:rPr>
        <w:t xml:space="preserve">Copyright notice: </w:t>
      </w:r>
    </w:p>
    <w:p w:rsidR="002F19D7" w:rsidRDefault="005D0DE9">
      <w:pPr>
        <w:pStyle w:val="Default"/>
        <w:rPr>
          <w:rFonts w:ascii="宋体" w:hAnsi="宋体"/>
          <w:sz w:val="22"/>
        </w:rPr>
      </w:pPr>
      <w:r>
        <w:rPr>
          <w:rFonts w:ascii="宋体" w:hAnsi="宋体"/>
          <w:sz w:val="22"/>
        </w:rPr>
        <w:t>Copyright (c) 2001 Silver Egg Technology</w:t>
      </w:r>
      <w:r>
        <w:rPr>
          <w:rFonts w:ascii="宋体" w:hAnsi="宋体"/>
          <w:sz w:val="22"/>
        </w:rPr>
        <w:br/>
        <w:t>Copyright 1995-2006 Mort Bay Consulting Pty Ltd</w:t>
      </w:r>
      <w:r>
        <w:rPr>
          <w:rFonts w:ascii="宋体" w:hAnsi="宋体"/>
          <w:sz w:val="22"/>
        </w:rPr>
        <w:br/>
        <w:t>Copyright 2010, The Dojo Foundation Released under the MIT, BSD, and GPL Licenses.</w:t>
      </w:r>
      <w:r>
        <w:rPr>
          <w:rFonts w:ascii="宋体" w:hAnsi="宋体"/>
          <w:sz w:val="22"/>
        </w:rPr>
        <w:br/>
        <w:t>Copyright (c) 2006 Neil Crosby</w:t>
      </w:r>
      <w:r>
        <w:rPr>
          <w:rFonts w:ascii="宋体" w:hAnsi="宋体"/>
          <w:sz w:val="22"/>
        </w:rPr>
        <w:br/>
        <w:t>Copyright (c) 2003-2004, Joe Walnes All rights reserved.</w:t>
      </w:r>
      <w:r>
        <w:rPr>
          <w:rFonts w:ascii="宋体" w:hAnsi="宋体"/>
          <w:sz w:val="22"/>
        </w:rPr>
        <w:br/>
        <w:t>Copyright 2006 the original author or authors.</w:t>
      </w:r>
      <w:r>
        <w:rPr>
          <w:rFonts w:ascii="宋体" w:hAnsi="宋体"/>
          <w:sz w:val="22"/>
        </w:rPr>
        <w:br/>
        <w:t>Copyright (C) 2000-2004 Jason Hunter &amp; Brett McLaughlin.</w:t>
      </w:r>
      <w:r>
        <w:rPr>
          <w:rFonts w:ascii="宋体" w:hAnsi="宋体"/>
          <w:sz w:val="22"/>
        </w:rPr>
        <w:br/>
        <w:t>Copyright (c) 2001-2004 by the MX4J contributors.  All rights reserved.</w:t>
      </w:r>
      <w:r>
        <w:rPr>
          <w:rFonts w:ascii="宋体" w:hAnsi="宋体"/>
          <w:sz w:val="22"/>
        </w:rPr>
        <w:br/>
        <w:t>Copyright (c) 2001-2004 The OpenSymphony Group. All rights reserved.</w:t>
      </w:r>
      <w:r>
        <w:rPr>
          <w:rFonts w:ascii="宋体" w:hAnsi="宋体"/>
          <w:sz w:val="22"/>
        </w:rPr>
        <w:br/>
        <w:t>Copyright 2005-2022 The Apache Software Foundation.</w:t>
      </w:r>
      <w:r>
        <w:rPr>
          <w:rFonts w:ascii="宋体" w:hAnsi="宋体"/>
          <w:sz w:val="22"/>
        </w:rPr>
        <w:br/>
        <w:t>Copyright 2013 jQuery Foundation, Inc. and other contributors Released under the MIT license</w:t>
      </w:r>
      <w:r>
        <w:rPr>
          <w:rFonts w:ascii="宋体" w:hAnsi="宋体"/>
          <w:sz w:val="22"/>
        </w:rPr>
        <w:br/>
        <w:t xml:space="preserve">Copyright (c) 2006, Alastair </w:t>
      </w:r>
      <w:proofErr w:type="spellStart"/>
      <w:r>
        <w:rPr>
          <w:rFonts w:ascii="宋体" w:hAnsi="宋体"/>
          <w:sz w:val="22"/>
        </w:rPr>
        <w:t>Tse</w:t>
      </w:r>
      <w:proofErr w:type="spellEnd"/>
      <w:r>
        <w:rPr>
          <w:rFonts w:ascii="宋体" w:hAnsi="宋体"/>
          <w:sz w:val="22"/>
        </w:rPr>
        <w:t xml:space="preserve"> All rights reserved.</w:t>
      </w:r>
    </w:p>
    <w:p w:rsidR="00D63F71" w:rsidRDefault="005D0DE9">
      <w:pPr>
        <w:pStyle w:val="Default"/>
        <w:rPr>
          <w:rFonts w:ascii="宋体" w:hAnsi="宋体" w:cs="宋体"/>
          <w:sz w:val="22"/>
          <w:szCs w:val="22"/>
        </w:rPr>
      </w:pPr>
      <w:r>
        <w:rPr>
          <w:rFonts w:ascii="宋体" w:hAnsi="宋体"/>
          <w:sz w:val="22"/>
        </w:rPr>
        <w:t>Copyright 2005,2006 (c) Alastair Tse &lt;alastair^liquidx.net&gt;</w:t>
      </w:r>
      <w:r>
        <w:rPr>
          <w:rFonts w:ascii="宋体" w:hAnsi="宋体"/>
          <w:sz w:val="22"/>
        </w:rPr>
        <w:br/>
        <w:t>Copyright (c) 2010 Yahoo! Inc.  All rights reserved.</w:t>
      </w:r>
      <w:r>
        <w:rPr>
          <w:rFonts w:ascii="宋体" w:hAnsi="宋体"/>
          <w:sz w:val="22"/>
        </w:rPr>
        <w:br/>
        <w:t>Copyright (c) 2005 Sam Stephenson</w:t>
      </w:r>
      <w:r>
        <w:rPr>
          <w:rFonts w:ascii="宋体" w:hAnsi="宋体"/>
          <w:sz w:val="22"/>
        </w:rPr>
        <w:br/>
        <w:t>Copyright (c) 2005, Ben Nolan All rights reserved.</w:t>
      </w:r>
      <w:r>
        <w:rPr>
          <w:rFonts w:ascii="宋体" w:hAnsi="宋体"/>
          <w:sz w:val="22"/>
        </w:rPr>
        <w:br/>
      </w:r>
      <w:r>
        <w:rPr>
          <w:rFonts w:ascii="宋体" w:hAnsi="宋体"/>
          <w:sz w:val="22"/>
        </w:rPr>
        <w:lastRenderedPageBreak/>
        <w:t>Copyright (c) 2005 Bob Ippolito.  All rights reserved.</w:t>
      </w:r>
      <w:r>
        <w:rPr>
          <w:rFonts w:ascii="宋体" w:hAnsi="宋体"/>
          <w:sz w:val="22"/>
        </w:rPr>
        <w:br/>
        <w:t>Copyright 2006 Mort Bay Consulting Pty. Ltd.</w:t>
      </w:r>
      <w:r>
        <w:rPr>
          <w:rFonts w:ascii="宋体" w:hAnsi="宋体"/>
          <w:sz w:val="22"/>
        </w:rPr>
        <w:br/>
        <w:t>Copyright 2005-2006 The Apache Software Foundation</w:t>
      </w:r>
      <w:r>
        <w:rPr>
          <w:rFonts w:ascii="宋体" w:hAnsi="宋体"/>
          <w:sz w:val="22"/>
        </w:rPr>
        <w:br/>
        <w:t>Copyright (c) 2013 IBM Corp.</w:t>
      </w:r>
      <w:r>
        <w:rPr>
          <w:rFonts w:ascii="宋体" w:hAnsi="宋体"/>
          <w:sz w:val="22"/>
        </w:rPr>
        <w:br/>
        <w:t>Copyright (C) 2006 Google Inc.</w:t>
      </w:r>
      <w:r>
        <w:rPr>
          <w:rFonts w:ascii="宋体" w:hAnsi="宋体"/>
          <w:sz w:val="22"/>
        </w:rPr>
        <w:br/>
      </w:r>
      <w:bookmarkStart w:id="0" w:name="_GoBack"/>
      <w:bookmarkEnd w:id="0"/>
      <w:r>
        <w:rPr>
          <w:rFonts w:ascii="宋体" w:hAnsi="宋体"/>
          <w:sz w:val="22"/>
        </w:rPr>
        <w:t>Copyright (c) 2005 Thomas Fuchs (http:script.aculo.us, http:mir.aculo.us)</w:t>
      </w:r>
      <w:r>
        <w:rPr>
          <w:rFonts w:ascii="宋体" w:hAnsi="宋体"/>
          <w:sz w:val="22"/>
        </w:rPr>
        <w:br/>
        <w:t>Copyright (c) 2004-2009, The Dojo Foundation All Rights Reserved.</w:t>
      </w:r>
      <w:r>
        <w:rPr>
          <w:rFonts w:ascii="宋体" w:hAnsi="宋体"/>
          <w:sz w:val="22"/>
        </w:rPr>
        <w:br/>
        <w:t>Copyright (c) 1999, 2004 Tanuki Software</w:t>
      </w:r>
      <w:r>
        <w:rPr>
          <w:rFonts w:ascii="宋体" w:hAnsi="宋体"/>
          <w:sz w:val="22"/>
        </w:rPr>
        <w:br/>
        <w:t>Copyright 2005-2022 The Apache Software Foundation</w:t>
      </w:r>
      <w:r>
        <w:rPr>
          <w:rFonts w:ascii="宋体" w:hAnsi="宋体"/>
          <w:sz w:val="22"/>
        </w:rPr>
        <w:br/>
      </w:r>
    </w:p>
    <w:p w:rsidR="00D63F71" w:rsidRDefault="005D0DE9">
      <w:pPr>
        <w:pStyle w:val="Default"/>
        <w:rPr>
          <w:rFonts w:ascii="宋体" w:hAnsi="宋体" w:cs="宋体"/>
          <w:sz w:val="22"/>
          <w:szCs w:val="22"/>
        </w:rPr>
      </w:pPr>
      <w:r>
        <w:rPr>
          <w:b/>
        </w:rPr>
        <w:t xml:space="preserve">License: </w:t>
      </w:r>
      <w:r>
        <w:rPr>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r>
      <w:r>
        <w:rPr>
          <w:rFonts w:ascii="Times New Roman" w:hAnsi="Times New Roman"/>
          <w:sz w:val="21"/>
        </w:rPr>
        <w:lastRenderedPageBreak/>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r>
      <w:r>
        <w:rPr>
          <w:rFonts w:ascii="Times New Roman" w:hAnsi="Times New Roman"/>
          <w:sz w:val="21"/>
        </w:rPr>
        <w:lastRenderedPageBreak/>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r>
      <w:r>
        <w:rPr>
          <w:rFonts w:ascii="Times New Roman" w:hAnsi="Times New Roman"/>
          <w:sz w:val="21"/>
        </w:rPr>
        <w:lastRenderedPageBreak/>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r>
      <w:r>
        <w:rPr>
          <w:rFonts w:ascii="Times New Roman" w:hAnsi="Times New Roman"/>
          <w:sz w:val="21"/>
        </w:rPr>
        <w:lastRenderedPageBreak/>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60A7E" w:rsidRDefault="00860A7E">
      <w:pPr>
        <w:spacing w:line="240" w:lineRule="auto"/>
      </w:pPr>
      <w:r>
        <w:separator/>
      </w:r>
    </w:p>
  </w:endnote>
  <w:endnote w:type="continuationSeparator" w:id="0">
    <w:p w:rsidR="00860A7E" w:rsidRDefault="00860A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8"/>
          </w:pPr>
          <w:r>
            <w:fldChar w:fldCharType="begin"/>
          </w:r>
          <w:r>
            <w:instrText xml:space="preserve"> DATE \@ "yyyy-MM-dd" </w:instrText>
          </w:r>
          <w:r>
            <w:fldChar w:fldCharType="separate"/>
          </w:r>
          <w:r w:rsidR="002F19D7">
            <w:rPr>
              <w:noProof/>
            </w:rPr>
            <w:t>2023-12-21</w:t>
          </w:r>
          <w:r>
            <w:fldChar w:fldCharType="end"/>
          </w:r>
        </w:p>
      </w:tc>
      <w:tc>
        <w:tcPr>
          <w:tcW w:w="1853" w:type="pct"/>
        </w:tcPr>
        <w:p w:rsidR="00D63F71" w:rsidRDefault="00D63F71">
          <w:pPr>
            <w:pStyle w:val="a8"/>
            <w:ind w:firstLineChars="200" w:firstLine="360"/>
          </w:pPr>
        </w:p>
      </w:tc>
      <w:tc>
        <w:tcPr>
          <w:tcW w:w="1605" w:type="pct"/>
        </w:tcPr>
        <w:p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60A7E">
            <w:fldChar w:fldCharType="begin"/>
          </w:r>
          <w:r w:rsidR="00860A7E">
            <w:instrText xml:space="preserve"> NUMPAGES  \* Arabic  \* MERGEFORMAT </w:instrText>
          </w:r>
          <w:r w:rsidR="00860A7E">
            <w:fldChar w:fldCharType="separate"/>
          </w:r>
          <w:r w:rsidR="00B93B3B">
            <w:rPr>
              <w:noProof/>
            </w:rPr>
            <w:t>1</w:t>
          </w:r>
          <w:r w:rsidR="00860A7E">
            <w:rPr>
              <w:noProof/>
            </w:rPr>
            <w:fldChar w:fldCharType="end"/>
          </w:r>
        </w:p>
      </w:tc>
    </w:tr>
  </w:tbl>
  <w:p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60A7E" w:rsidRDefault="00860A7E">
      <w:r>
        <w:separator/>
      </w:r>
    </w:p>
  </w:footnote>
  <w:footnote w:type="continuationSeparator" w:id="0">
    <w:p w:rsidR="00860A7E" w:rsidRDefault="00860A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9"/>
          </w:pPr>
        </w:p>
        <w:p w:rsidR="00D63F71" w:rsidRDefault="00D63F71">
          <w:pPr>
            <w:ind w:left="420"/>
          </w:pPr>
        </w:p>
      </w:tc>
      <w:tc>
        <w:tcPr>
          <w:tcW w:w="3283" w:type="pct"/>
          <w:tcBorders>
            <w:bottom w:val="single" w:sz="6" w:space="0" w:color="auto"/>
          </w:tcBorders>
          <w:vAlign w:val="bottom"/>
        </w:tcPr>
        <w:p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9"/>
            <w:ind w:firstLine="33"/>
          </w:pPr>
        </w:p>
      </w:tc>
    </w:tr>
  </w:tbl>
  <w:p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19D7"/>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0A7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871E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2049</Words>
  <Characters>11680</Characters>
  <Application>Microsoft Office Word</Application>
  <DocSecurity>0</DocSecurity>
  <Lines>97</Lines>
  <Paragraphs>27</Paragraphs>
  <ScaleCrop>false</ScaleCrop>
  <Company>Huawei Technologies Co.,Ltd.</Company>
  <LinksUpToDate>false</LinksUpToDate>
  <CharactersWithSpaces>13702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(I)</cp:lastModifiedBy>
  <cp:revision>7</cp:revision>
  <dcterms:created xsi:type="dcterms:W3CDTF">2021-09-28T13:54:00Z</dcterms:created>
  <dcterms:modified xsi:type="dcterms:W3CDTF">2023-12-21T01:50:00Z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(3)ucJ3+FbTcjGeyerLsk1S2Uee0Wz/NkiU5ZDfn0MIWOc6izMpm4CF1ba9pXN69iaoXthnjTFr
rS4wWFxJl1s+UyGUjFFZ8dbbwgK1+r4EQu9VCXHP0VEm5AH232QxdL4X7HUo+dlWPSexjhwz
rN4Y6EAVoyDRLw2nQ3EaqrhaMTs7kIRUewZPENLm+pt1Jypu8LMydOF+PF/SMQB3FS9bCKOv
pZnnj8nV4+O8RHzxWU</vt:lpwstr>
  </property>
  <property fmtid="{D5CDD505-2E9C-101B-9397-08002B2CF9AE}" pid="11" name="_2015_ms_pID_7253431">
    <vt:lpwstr>2ketf6jT75Y7pkC4eoM0yNXR9sMPeIjnU/s8r6NZjVM2W9QvgouRAv
UD6cj1u/DwwBTHWWagH4mDbXojCkCboa1AnReVUMMZZ5DSlxdV5uTm7PpFvE7vwcW/PHLdCC
69M1PprLSh8pJG5XOA8bzyoPBGMuaVYVaQmJ0E/UDZS03Gvr/5SjaK0PCKj+X11TTSJwnHj9
5PxS5Uzqur12n6mc53ePBBagyWxxw7cCS3OO</vt:lpwstr>
  </property>
  <property fmtid="{D5CDD505-2E9C-101B-9397-08002B2CF9AE}" pid="12" name="_2015_ms_pID_7253432">
    <vt:lpwstr>rrg8VgyX/A2zby1G8ZQpUtH0r1snPkBBsjPi
N5t0N64Sc+wEqT/+DTSlvWNSMu7VAVj4moj1+0puCM/NbJNh5i4=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1703123387</vt:lpwstr>
  </property>
</Properties>
</file>