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 encoding="UTF-8"?><Relationships xmlns="http://schemas.openxmlformats.org/package/2006/relationships"><Relationship Target="word/document.xml" Id="pkgRId0" Type="http://schemas.openxmlformats.org/officeDocument/2006/relationships/officeDocument"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jboss-annotations-1.2-api 1.0.0</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2005-2009 Sun Microsystems, Inc. All Rights Reserved.</w:t>
        <w:br/>
        <w:t xml:space="preserve">Copyright (C) 1989, 1991 Free Software Foundation, Inc.</w:t>
        <w:br/>
        <w:t xml:space="preserve">Copyright (c) 2011 Oracle and/or its affiliates. All rights reserved.</w:t>
        <w:br/>
        <w:t xml:space="preserve">Copyright 2005-2006 Sun Microsystems, Inc. All Rights Reserved.</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CDDL or GPLv2 with exceptions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1.1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Definitions.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"Contributor" means each individual or entity that creates or contributes to the creation of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"Contributor Version" means the combination of the Original Software, prior Modifications used by a Contributor (if any), and the Modifications made by that particular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1.3. "Covered Software" means (a) the Original Software, or (b) Modifications, or (c) the combination of files containing Original Software with files containing Modifications, in each case including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1.4. "Executable" means the Covered Software in any form other than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1.5. "Initial Developer" means the individual or entity that first makes Original Software available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1.6. "Larger Work" means a work which combines Covered Software or portions thereof with code not governed by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1.7. "License" means this document.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1.8. "Licensable" means having the right to grant, to the maximum extent possible, whether at the time of the initial grant or subsequently acquired, any and all of the rights conveyed herein.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1.9. "Modifications" means the Source Code and Executable form of any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Any file that results from an addition to, deletion from or modification of the contents of a file containing Original Software or previous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Any new file that contains any part of the Original Software or previous Modification;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Any new file that is contributed or otherwise made available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1.10. "Original Software" means the Source Code and Executable form of computer software code that is originally released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1.11. "Patent Claims" means any patent claim(s), now owned or hereafter acquired, including without limitation, method, process, and apparatus claims, in any patent Licensable by grantor.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1.12. "Source Code" means (a) the common form of computer software code in which modifications are made and (b) associated documentation included in or with such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1.13. "You" (or "Your") means an individual or a legal entity exercising rights under, and complying with all of the terms of, this License. For legal entities, "You" includes any entity which controls, is controlled by, or is under common control with You. For purposes of this definition, "control" means (a) the power, direct or indirect, to cause the direction or management of such entity, whether by contract or otherwise, or (b) ownership of more than fifty percent (50%) of the outstanding shares or beneficial ownership of such entity.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License Grants.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2.1. The Initial Developer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the Initial Developer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Initial Developer, to use, reproduce, modify, display, perform, sublicense and distribute the Original Software (or portions thereof), with or without Modifications,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Original Software, to make, have made, use, practice, sell, and offer for sale, and/or otherwise dispose of the Original Software (or portions thereof).</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2.1(a) and (b) are effective on the date Initial Developer first distributes or otherwise makes the Original Software available to a third party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2.1(b) above, no patent license is granted: (1) for code that You delete from the Original Software, or (2) for infringements caused by: (i) the modification of the Original Software, or (ii) the combination of the Original Software with other software or devices.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2.2. Contributor Grant.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Conditioned upon Your compliance with Section 3.1 below and subject to third party intellectual property claims, each Contributor hereby grants You a world-wide, royalty-free, non-exclusive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under intellectual property rights (other than patent or trademark) Licensable by Contributor to use, reproduce, modify, display, perform, sublicense and distribute the Modifications created by such Contributor (or portions thereof), either on an unmodified basis, with other Modifications, as Covered Software and/or as part of a Larger Work; and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under Patent Claims infringed by the making, using, or selling of Modifications made by that Contributor either alone and/or in combination with its Contributor Version (or portions of such combination), to make, use, sell, offer for sale, have made, and/or otherwise dispose of: (1) Modifications made by that Contributor (or portions thereof); and (2) the combination of Modifications made by that Contributor with its Contributor Version (or portions of such combination).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The licenses granted in Sections 2.2(a) and 2.2(b) are effective on the date Contributor first distributes or otherwise makes the Modifications available to a third party.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(d) Notwithstanding Section 2.2(b) above, no patent license is granted: (1) for any code that Contributor has deleted from the Contributor Version; (2) for infringements caused by: (i) third party modifications of Contributor Version, or (ii) the combination of Modifications made by that Contributor with other software (except as part of the Contributor Version) or other devices; or (3) under Patent Claims infringed by Covered Software in the absence of Modifications made by that Contributor.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Distribution Obligations.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3.1. Availability of Source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Any Covered Software that You distribute or otherwise make available in Executable form must also be made available in Source Code form and that Source Code form must be distributed only under the terms of this License. You must include a copy of this License with every copy of the Source Code form of the Covered Software You distribute or otherwise make available. You must inform recipients of any such Covered Software in Executable form as to how they can obtain such Covered Software in Source Code form in a reasonable manner on or through a medium customarily used for software exchange.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3.2. Modifications.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Modifications that You create or to which You contribute are governed by the terms of this License. You represent that You believe Your Modifications are Your original creation(s) and/or You have sufficient rights to grant the rights conveyed by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3.3. Required Notices.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must include a notice in each of Your Modifications that identifies You as the Contributor of the Modification. You may not remove or alter any copyright, patent or trademark notices contained within the Covered Software, or any notices of licensing or any descriptive text giving attribution to any Contributor or the Initial Developer.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3.4. Application of Additional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not offer or impose any terms on any Covered Software in Source Code form that alters or restricts the applicable version of this License or the recipients' rights hereunder. You may choose to offer, and to charge a fee for, warranty, support, indemnity or liability obligations to one or more recipients of Covered Software. However, you may do so only on Your own behalf, and not on behalf of the Initial Developer or any Contributor. You must make it absolutely clear that any such warranty, support, indemnity or liability obligation is offered by You alone, and You hereby agree to indemnify the Initial Developer and every Contributor for any liability incurred by the Initial Developer or such Contributor as a result of warranty, support, indemnity or liability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3.5. Distribution of Executable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distribute the Executable form of the Covered Software under the terms of this License or under the terms of a license of Your choice, which may contain terms different from this License, provided that You are in compliance with the terms of this License and that the license for the Executable form does not attempt to limit or alter the recipient's rights in the Source Code form from the rights set forth in this License. If You distribute the Covered Software in Executable form under a different license, You must make it absolutely clear that any terms which differ from this License are offered by You alone, not by the Initial Developer or Contributor. You hereby agree to indemnify the Initial Developer and every Contributor for any liability incurred by the Initial Developer or such Contributor as a result of any such terms You offer.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3.6. Larger Works.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create a Larger Work by combining Covered Software with other code not governed by the terms of this License and distribute the Larger Work as a single product. In such a case, You must make sure the requirements of this License are fulfilled for the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Versions of the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4.1.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Oracle is the initial license steward and may publish revised and/or new versions of this License from time to time. Each version will be given a distinguishing version number. Except as provided in Section 4.3, no one other than the license steward has the right to modify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4.2. Effect of New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always continue to use, distribute or otherwise make the Covered Software available under the terms of the version of the License under which You originally received the Covered Software. If the Initial Developer includes a notice in the Original Software prohibiting it from being distributed or otherwise made available under any subsequent version of the License, You must distribute and make the Covered Software available under the terms of the version of the License under which You originally received the Covered Software. Otherwise, You may also choose to use, distribute or otherwise make the Covered Software available under the terms of any subsequent version of the License published by the license steward.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4.3. Modified Versions.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You are an Initial Developer and You want to create a new license for Your Original Software, You may create and use a modified version of this License if You: (a) rename the license and remove any references to the name of the license steward (except to note that the license differs from this License); and (b) otherwise make it clear that the license contains terms which differ from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DISCLAIMER OF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COVERED SOFTWARE IS PROVIDED UNDER THIS LICENSE ON AN "AS IS" BASIS, WITHOUT WARRANTY OF ANY KIND, EITHER EXPRESSED OR IMPLIED, INCLUDING, WITHOUT LIMITATION, WARRANTIES THAT THE COVERED SOFTWARE IS FREE OF DEFECTS, MERCHANTABLE, FIT FOR A PARTICULAR PURPOSE OR NON-INFRINGING. THE ENTIRE RISK AS TO THE QUALITY AND PERFORMANCE OF THE COVERED SOFTWARE IS WITH YOU. SHOULD ANY COVERED SOFTWARE PROVE DEFECTIVE IN ANY RESPECT, YOU (NOT THE INITIAL DEVELOPER OR ANY OTHER CONTRIBUTOR) ASSUME THE COST OF ANY NECESSARY SERVICING, REPAIR OR CORRECTION. THIS DISCLAIMER OF WARRANTY CONSTITUTES AN ESSENTIAL PART OF THIS LICENSE. NO USE OF ANY COVERED SOFTWARE IS AUTHORIZED HEREUNDER EXCEPT UNDER THIS DISCLAIMER.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6.1. This License and the rights granted hereunder will terminate automatically if You fail to comply with terms herein and fail to cure such breach within 30 days of becoming aware of the breach. Provisions which, by their nature, must remain in effect beyond the termination of this License shall survive.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6.2. If You assert a patent infringement claim (excluding declaratory judgment actions) against Initial Developer or a Contributor (the Initial Developer or Contributor against whom You assert such claim is referred to as "Participant") alleging that the Participant Software (meaning the Contributor Version where the Participant is a Contributor or the Original Software where the Participant is the Initial Developer) directly or indirectly infringes any patent, then any and all rights granted directly or indirectly to You by such Participant, the Initial Developer (if the Initial Developer is not the Participant) and all Contributors under Sections 2.1 and/or 2.2 of this License shall, upon 60 days notice from Participant terminate prospectively and automatically at the expiration of such 60 day notice period, unless if within such 60 day period You withdraw Your claim with respect to the Participant Software against such Participant either unilaterally or pursuant to a written agreement with Participant.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6.3. If You assert a patent infringement claim against Participant alleging that the Participant Software directly or indirectly infringes any patent where such claim is resolved (such as by license or settlement) prior to the initiation of patent infringement litigation, then the reasonable value of the licenses granted by such Participant under Sections 2.1 or 2.2 shall be taken into account in determining the amount or value of any payment or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6.4. In the event of termination under Sections 6.1 or 6.2 above, all end user licenses that have been validly granted by You or any distributor hereunder prior to termination (excluding licenses granted to You by any distributor) shall survive termination.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LIMITATION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UNDER NO CIRCUMSTANCES AND UNDER NO LEGAL THEORY, WHETHER TORT (INCLUDING NEGLIGENCE), CONTRACT, OR OTHERWISE, SHALL YOU, THE INITIAL DEVELOPER, ANY OTHER CONTRIBUTOR, OR ANY DISTRIBUTOR OF COVERED SOFTWARE, OR ANY SUPPLIER OF ANY OF SUCH PARTIES, BE LIABLE TO ANY PERSON FOR ANY INDIRECT, SPECIAL, INCIDENTAL, OR CONSEQUENTIAL DAMAGES OF ANY CHARACTER INCLUDING, WITHOUT LIMITATION, DAMAGES FOR LOSS OF GOODWILL, WORK STOPPAGE, COMPUTER FAILURE OR MALFUNCTION, OR ANY AND ALL OTHER COMMERCIAL DAMAGES OR LOSSES, EVEN IF SUCH PARTY SHALL HAVE BEEN INFORMED OF THE POSSIBILITY OF SUCH DAMAGES. THIS LIMITATION OF LIABILITY SHALL NOT APPLY TO LIABILITY FOR DEATH OR PERSONAL INJURY RESULTING FROM SUCH PARTY'S NEGLIGENCE TO THE EXTENT APPLICABLE LAW PROHIBITS SUCH LIMITATION. SOME JURISDICTIONS DO NOT ALLOW THE EXCLUSION OR LIMITATION OF INCIDENTAL OR CONSEQUENTIAL DAMAGES, SO THIS EXCLUSION AND LIMITATION MAY NOT APPLY TO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U.S. GOVERNMENT END USERS.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Covered Software is a "commercial item," as that term is defined in 48 C.F.R. 2.101 (Oct. 1995), consisting of "commercial computer software" (as that term is defined at 48 C.F.R. </w:t>
      </w:r>
      <w:r>
        <w:rPr>
          <w:rFonts w:ascii="宋体" w:hAnsi="宋体" w:cs="宋体" w:eastAsia="宋体"/>
          <w:color w:val="000000"/>
          <w:spacing w:val="0"/>
          <w:position w:val="0"/>
          <w:sz w:val="21"/>
          <w:shd w:fill="auto" w:val="clear"/>
        </w:rPr>
        <w:t xml:space="preserve">§</w:t>
      </w:r>
      <w:r>
        <w:rPr>
          <w:rFonts w:ascii="Times New Roman" w:hAnsi="Times New Roman" w:cs="Times New Roman" w:eastAsia="Times New Roman"/>
          <w:color w:val="000000"/>
          <w:spacing w:val="0"/>
          <w:position w:val="0"/>
          <w:sz w:val="21"/>
          <w:shd w:fill="auto" w:val="clear"/>
        </w:rPr>
        <w:t xml:space="preserve"> 252.227-7014(a)(1)) and "commercial computer software documentation" as such terms are used in 48 C.F.R. 12.212 (Sept. 1995). Consistent with 48 C.F.R. 12.212 and 48 C.F.R. 227.7202-1 through 227.7202-4 (June 1995), all U.S. Government End Users acquire Covered Software with only those rights set forth herein. This U.S. Government Rights clause is in lieu of, and supersedes, any other FAR, DFAR, or other clause or provision that addresses Government rights in computer software under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MISCELLANEOUS.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License represents the complete agreement concerning subject matter hereof. If any provision of this License is held to be unenforceable, such provision shall be reformed only to the extent necessary to make it enforceable. This License shall be governed by the law of the jurisdiction specified in a notice contained within the Original Software (except to the extent applicable law, if any, provides otherwise), excluding such jurisdiction's conflict-of-law provisions. Any litigation relating to this License shall be subject to the jurisdiction of the courts located in the jurisdiction and venue specified in a notice contained within the Original Software, with the losing party responsible for costs, including, without limitation, court costs and reasonable attorneys' fees and expenses. The application of the United Nations Convention on Contracts for the International Sale of Goods is expressly excluded. Any law or regulation which provides that the language of a contract shall be construed against the drafter shall not apply to this License. You agree that You alone are responsible for compliance with the United States export administration regulations (and the export control laws and regulation of any other countries) when You use, distribute or otherwise make available any Covered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RESPONSIBILITY FOR CLAIMS.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As between Initial Developer and the Contributors, each party is responsible for claims and damages arising, directly or indirectly, out of its utilization of rights under this License and You agree to work with Initial Developer and Contributors to distribute such responsibility on an equitable basis. Nothing herein is intended or shall be deemed to constitute any admission of liability.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NOTICE PURSUANT TO SECTION 9 OF THE COMMON DEVELOPMENT AND DISTRIBUTION LICENSE (CDDL)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code released under the CDDL shall be governed by the laws of the State of California (excluding conflict-of-law provisions). Any litigation relating to this License shall be subject to the jurisdiction of the Federal Courts of the Northern District of California and the state courts of the State of California, with venue lying in Santa Clara County, California.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br/>
        <w:t xml:space="preserve">GNU GENERAL PUBLIC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Version 2, June 1991</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1989, 1991 Free Software Foundation, Inc.</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Everyone is permitted to copy and distribute verbatim copies of this license document, but changing it is not allowed.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Preamble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protect your rights, we need to make restrictions that forbid anyone to deny you these rights or to ask you to surrender the rights. These restrictions translate to certain responsibilities for you if you distribute copies of the software, or if you modify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We protect your rights with two steps: (1) copyright the software, and (2) offer you this license which gives you legal permission to copy, distribute and/or modify the software.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precise terms and conditions for copying, distribution and modification follow.</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TERMS AND CONDITIONS FOR COPYING, DISTRIBUTION AND MODIFICATION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may charge a fee for the physical act of transferring a copy, and you may at your option offer warranty protection in exchange for a fee.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2. You may modify your copy or copies of the Program or any portion of it, thus forming a work based on the Program, and copy and distribute such modifications or work under the terms of Section 1 above, provided that you also meet all of these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You must cause the modified files to carry prominent notices stating that you changed the files and the date of any change.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You must cause any work that you distribute or publish, that in whole or in part contains or is derived from the Program or any part thereof, to be licensed as a whole at no charge to all third parties under the terms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Thus, it is not the intent of this section to claim rights or contest your rights to work written entirely by you; rather, the intent is to exercise the right to control the distribution of derivative or collective works based on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In addition, mere aggregation of another work not based on the Program with the Program (or with a work based on the Program) on a volume of a storage or distribution medium does not bring the other work under the scope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3. You may copy and distribute the Program (or a work based on it, under Section 2) in object code or executable form under the terms of Sections 1 and 2 above provided that you also do one of the following:</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 Accompany it with the complete corresponding machine-readable source code, which must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any portion of this section is held invalid or unenforceable under any particular circumstance, the balance of the section is intended to apply and the section as a whole is intended to apply in other circumstances.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section is intended to make thoroughly clear what is believed to be a consequence of the rest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9. The Free Software Foundation may publish revised and/or new versions of the General Public License from time to time. Such new versions will be similar in spirit to the present version, but may differ in detail to address new problems or concerns.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NO WARRANTY</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END OF TERMS AND CONDITIONS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How to Apply These Terms to Your New Programs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you develop a new program, and you want it to be of the greatest possible use to the public, the best way to achieve this is to make it free software which everyone can redistribute and change under these terms.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&lt;one line to give the program's name and an idea of what it does.&gt;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Copyright (C) &lt; yyyy&gt; &lt;name of author&gt;</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free software; you can redistribute it and/or modify it under the terms of the GNU General Public License as published by the Free Software Foundation; either version 2 of the License, or (at your option) any later version.</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This program is distributed in the hope that it will be useful, but WITHOUT ANY WARRANTY; without even the implied warranty of MERCHANTABILITY or FITNESS FOR A PARTICULAR PURPOSE. See the GNU General Public License for more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have received a copy of the GNU General Public License along with this program; if not, write to the Free Software Foundation, Inc., 51 Franklin Street, Fifth Floor, Boston, MA 02110-1301, USA.</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Also add information on how to contact you by electronic and paper mail.</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If the program is interactive, make it output a short notice like this when it starts in an interactive mode: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Gnomovision version 69, Copyright (C) year name of author Gnomovision comes with ABSOLUTELY NO WARRANTY; for details type `show w'. This is free software, and you are welcome to redistribute it under certain conditions; type `show c' for details.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The hypothetical commands `show w' and `show c' should show the appropriate parts of the General Public License. Of course, the commands you use may be called something other than `show w' and `show c'; they could even be mouse-clicks or menu items--whatever suits your program.</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You should also get your employer (if you work as a programmer) or your school, if any, to sign a "copyright disclaimer" for the program, if necessary. Here is a sample; alter the names:</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Yoyodyne, Inc., hereby disclaims all copyright interest in the program `Gnomovision' (which makes passes at compilers) written by James Hacker.</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r>
        <w:rPr>
          <w:rFonts w:ascii="Times New Roman" w:hAnsi="Times New Roman" w:cs="Times New Roman" w:eastAsia="Times New Roman"/>
          <w:color w:val="000000"/>
          <w:spacing w:val="0"/>
          <w:position w:val="0"/>
          <w:sz w:val="21"/>
          <w:shd w:fill="auto" w:val="clear"/>
        </w:rPr>
        <w:t xml:space="preserve">&lt;signature of Ty Coon&gt;, 1 April 1989 Ty Coon, President of Vice</w:t>
      </w:r>
    </w:p>
    <w:p>
      <w:pPr>
        <w:spacing w:before="0" w:after="0" w:line="240"/>
        <w:ind w:right="0" w:left="0" w:firstLine="0"/>
        <w:jc w:val="left"/>
        <w:rPr>
          <w:rFonts w:ascii="Times New Roman" w:hAnsi="Times New Roman" w:cs="Times New Roman" w:eastAsia="Times New Roman"/>
          <w:color w:val="000000"/>
          <w:spacing w:val="0"/>
          <w:position w:val="0"/>
          <w:sz w:val="21"/>
          <w:shd w:fill="auto" w:val="clear"/>
        </w:rPr>
      </w:pP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t xml:space="preserve">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r>
        <w:rPr>
          <w:rFonts w:ascii="Times New Roman" w:hAnsi="Times New Roman" w:cs="Times New Roman" w:eastAsia="Times New Roman"/>
          <w:color w:val="000000"/>
          <w:spacing w:val="0"/>
          <w:position w:val="0"/>
          <w:sz w:val="21"/>
          <w:shd w:fill="auto" w:val="clear"/>
        </w:rPr>
        <w:br/>
        <w:br/>
      </w:r>
    </w:p>
    <w:p>
      <w:pPr>
        <w:spacing w:before="0" w:after="0" w:line="240"/>
        <w:ind w:right="0" w:left="0" w:firstLine="0"/>
        <w:jc w:val="left"/>
        <w:rPr>
          <w:rFonts w:ascii="Arial" w:hAnsi="Arial" w:cs="Arial" w:eastAsia="Arial"/>
          <w:b/>
          <w:color w:val="auto"/>
          <w:spacing w:val="0"/>
          <w:position w:val="0"/>
          <w:sz w:val="18"/>
          <w:shd w:fill="auto" w:val="clear"/>
        </w:rPr>
      </w:pPr>
      <w:r>
        <w:rPr>
          <w:rFonts w:ascii="Arial" w:hAnsi="Arial" w:cs="Arial" w:eastAsia="Arial"/>
          <w:b/>
          <w:color w:val="auto"/>
          <w:spacing w:val="0"/>
          <w:position w:val="0"/>
          <w:sz w:val="32"/>
          <w:shd w:fill="auto" w:val="clear"/>
        </w:rPr>
        <w:t xml:space="preserve">Written Offer </w:t>
      </w:r>
      <w:r>
        <w:rPr>
          <w:rFonts w:ascii="Arial" w:hAnsi="Arial" w:cs="Arial" w:eastAsia="Arial"/>
          <w:b/>
          <w:color w:val="auto"/>
          <w:spacing w:val="0"/>
          <w:position w:val="0"/>
          <w:sz w:val="18"/>
          <w:shd w:fill="auto" w:val="clear"/>
        </w:rPr>
        <w:t xml:space="preserve"> </w:t>
      </w:r>
    </w:p>
    <w:p>
      <w:pPr>
        <w:spacing w:before="0" w:after="0" w:line="360"/>
        <w:ind w:right="0" w:left="0" w:firstLine="0"/>
        <w:jc w:val="left"/>
        <w:rPr>
          <w:rFonts w:ascii="Times New Roman" w:hAnsi="Times New Roman" w:cs="Times New Roman" w:eastAsia="Times New Roman"/>
          <w:color w:val="auto"/>
          <w:spacing w:val="0"/>
          <w:position w:val="0"/>
          <w:sz w:val="21"/>
          <w:shd w:fill="auto" w:val="clear"/>
        </w:rPr>
      </w:pPr>
      <w:r>
        <w:rPr>
          <w:rFonts w:ascii="Arial" w:hAnsi="Arial" w:cs="Arial" w:eastAsia="Arial"/>
          <w:color w:val="auto"/>
          <w:spacing w:val="0"/>
          <w:position w:val="0"/>
          <w:sz w:val="21"/>
          <w:shd w:fill="auto" w:val="clear"/>
        </w:rPr>
        <w:t xml:space="preserve">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Pr>
          <w:rFonts w:ascii="Times New Roman" w:hAnsi="Times New Roman" w:cs="Times New Roman" w:eastAsia="Times New Roman"/>
          <w:color w:val="auto"/>
          <w:spacing w:val="0"/>
          <w:position w:val="0"/>
          <w:sz w:val="21"/>
          <w:shd w:fill="auto" w:val="clear"/>
        </w:rPr>
        <w:t xml:space="preserve"> </w:t>
      </w:r>
    </w:p>
    <w:p>
      <w:pPr>
        <w:spacing w:before="0" w:after="0" w:line="360"/>
        <w:ind w:right="0" w:left="0" w:firstLine="0"/>
        <w:jc w:val="left"/>
        <w:rPr>
          <w:rFonts w:ascii="Arial" w:hAnsi="Arial" w:cs="Arial" w:eastAsia="Arial"/>
          <w:color w:val="0000FF"/>
          <w:spacing w:val="0"/>
          <w:position w:val="0"/>
          <w:sz w:val="21"/>
          <w:u w:val="single"/>
          <w:shd w:fill="auto" w:val="clear"/>
        </w:rPr>
      </w:pPr>
      <w:r>
        <w:rPr>
          <w:rFonts w:ascii="Arial" w:hAnsi="Arial" w:cs="Arial" w:eastAsia="Arial"/>
          <w:color w:val="0000FF"/>
          <w:spacing w:val="0"/>
          <w:position w:val="0"/>
          <w:sz w:val="21"/>
          <w:u w:val="single"/>
          <w:shd w:fill="auto" w:val="clear"/>
        </w:rPr>
        <w:t xml:space="preserve">foss@huawei.com</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detailing the name of the product and the firmware version for which you need the source code and indicating how we can contact you.</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Please note you need to make a payment before you obtain the complete Corresponding Source Code from us. For how much you will pay and how we will deliver the complete Corresponding Source Code to you, we will further discuss it by mail or email.</w:t>
      </w:r>
    </w:p>
    <w:p>
      <w:pPr>
        <w:spacing w:before="0" w:after="0" w:line="360"/>
        <w:ind w:right="0" w:left="0" w:firstLine="0"/>
        <w:jc w:val="left"/>
        <w:rPr>
          <w:rFonts w:ascii="Arial" w:hAnsi="Arial" w:cs="Arial" w:eastAsia="Arial"/>
          <w:color w:val="000000"/>
          <w:spacing w:val="0"/>
          <w:position w:val="0"/>
          <w:sz w:val="21"/>
          <w:shd w:fill="auto" w:val="clear"/>
        </w:rPr>
      </w:pPr>
      <w:r>
        <w:rPr>
          <w:rFonts w:ascii="Arial" w:hAnsi="Arial" w:cs="Arial" w:eastAsia="Arial"/>
          <w:color w:val="000000"/>
          <w:spacing w:val="0"/>
          <w:position w:val="0"/>
          <w:sz w:val="21"/>
          <w:shd w:fill="auto" w:val="clear"/>
        </w:rPr>
        <w:t xml:space="preserve">This offer is valid to anyone in receipt of this information.</w:t>
      </w:r>
    </w:p>
    <w:p>
      <w:pPr>
        <w:spacing w:before="0" w:after="0" w:line="360"/>
        <w:ind w:right="0" w:left="0" w:firstLine="0"/>
        <w:jc w:val="left"/>
        <w:rPr>
          <w:rFonts w:ascii="Times New Roman" w:hAnsi="Times New Roman" w:cs="Times New Roman" w:eastAsia="Times New Roman"/>
          <w:b/>
          <w:caps w:val="true"/>
          <w:color w:val="auto"/>
          <w:spacing w:val="0"/>
          <w:position w:val="0"/>
          <w:sz w:val="21"/>
          <w:shd w:fill="auto" w:val="clear"/>
        </w:rPr>
      </w:pPr>
      <w:r>
        <w:rPr>
          <w:rFonts w:ascii="Times New Roman" w:hAnsi="Times New Roman" w:cs="Times New Roman" w:eastAsia="Times New Roman"/>
          <w:b/>
          <w:caps w:val="true"/>
          <w:color w:val="auto"/>
          <w:spacing w:val="0"/>
          <w:position w:val="0"/>
          <w:sz w:val="21"/>
          <w:shd w:fill="auto" w:val="clear"/>
        </w:rPr>
        <w:t xml:space="preserve">This offer is valid for three years from the moment we distributed the product or firmware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numbering.xml" Id="docRId0" Type="http://schemas.openxmlformats.org/officeDocument/2006/relationships/numbering" /><Relationship Target="styles.xml" Id="docRId1" Type="http://schemas.openxmlformats.org/officeDocument/2006/relationships/styles" /></Relationships>
</file>