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python-pre-commit 3.3.3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Sam Stephenson</w:t>
        <w:br/>
        <w:t>Copyright 2021 RStudio, PBC</w:t>
        <w:br/>
        <w:t>Copyright (C) 2013 Etienne Garnier</w:t>
        <w:br/>
        <w:t>Copyright (c) 2014 pre-commit dev team: Anthony Sottile, Ken Struys</w:t>
        <w:br/>
        <w:t>Copyright (c) 2012-2013 Sam Stephenson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