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0D3C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5883BB" w14:textId="77777777" w:rsidR="00D63F71" w:rsidRDefault="00D63F71">
      <w:pPr>
        <w:spacing w:line="420" w:lineRule="exact"/>
        <w:jc w:val="center"/>
        <w:rPr>
          <w:rFonts w:ascii="Arial" w:hAnsi="Arial" w:cs="Arial"/>
          <w:b/>
          <w:snapToGrid/>
          <w:sz w:val="32"/>
          <w:szCs w:val="32"/>
        </w:rPr>
      </w:pPr>
    </w:p>
    <w:p w14:paraId="58C276F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75BFB37" w14:textId="77777777" w:rsidR="00B93B3B" w:rsidRPr="00B93B3B" w:rsidRDefault="00B93B3B" w:rsidP="00B93B3B">
      <w:pPr>
        <w:spacing w:line="420" w:lineRule="exact"/>
        <w:jc w:val="both"/>
        <w:rPr>
          <w:rFonts w:ascii="Arial" w:hAnsi="Arial" w:cs="Arial"/>
          <w:snapToGrid/>
        </w:rPr>
      </w:pPr>
    </w:p>
    <w:p w14:paraId="5EC13A0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DB2E1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837674" w14:textId="77777777" w:rsidR="00D63F71" w:rsidRDefault="00D63F71">
      <w:pPr>
        <w:spacing w:line="420" w:lineRule="exact"/>
        <w:jc w:val="both"/>
        <w:rPr>
          <w:rFonts w:ascii="Arial" w:hAnsi="Arial" w:cs="Arial"/>
          <w:i/>
          <w:snapToGrid/>
          <w:color w:val="0099FF"/>
          <w:sz w:val="18"/>
          <w:szCs w:val="18"/>
        </w:rPr>
      </w:pPr>
    </w:p>
    <w:p w14:paraId="32641B0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6DC20B" w14:textId="77777777" w:rsidR="00D63F71" w:rsidRDefault="00D63F71">
      <w:pPr>
        <w:pStyle w:val="aa"/>
        <w:spacing w:before="0" w:after="0" w:line="240" w:lineRule="auto"/>
        <w:jc w:val="left"/>
        <w:rPr>
          <w:rFonts w:ascii="Arial" w:hAnsi="Arial" w:cs="Arial"/>
          <w:bCs w:val="0"/>
          <w:sz w:val="21"/>
          <w:szCs w:val="21"/>
        </w:rPr>
      </w:pPr>
    </w:p>
    <w:p w14:paraId="1EBA0C6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python-markdown 3.5.1</w:t>
      </w:r>
    </w:p>
    <w:p w14:paraId="627B3857" w14:textId="77777777" w:rsidR="00D63F71" w:rsidRDefault="005D0DE9">
      <w:pPr>
        <w:rPr>
          <w:rFonts w:ascii="Arial" w:hAnsi="Arial" w:cs="Arial"/>
          <w:b/>
        </w:rPr>
      </w:pPr>
      <w:r>
        <w:rPr>
          <w:rFonts w:ascii="Arial" w:hAnsi="Arial" w:cs="Arial"/>
          <w:b/>
        </w:rPr>
        <w:t xml:space="preserve">Copyright notice: </w:t>
      </w:r>
    </w:p>
    <w:p w14:paraId="2C2D48C9" w14:textId="7770D31D" w:rsidR="00D63F71" w:rsidRDefault="005D0DE9">
      <w:pPr>
        <w:pStyle w:val="Default"/>
        <w:rPr>
          <w:rFonts w:ascii="宋体" w:hAnsi="宋体" w:cs="宋体"/>
          <w:sz w:val="22"/>
          <w:szCs w:val="22"/>
        </w:rPr>
      </w:pPr>
      <w:r>
        <w:rPr>
          <w:rFonts w:ascii="宋体" w:hAnsi="宋体"/>
          <w:sz w:val="22"/>
        </w:rPr>
        <w:t>Copyright 2007-2019 The Python Markdown Project (v. 1.7 and later)</w:t>
      </w:r>
      <w:r>
        <w:rPr>
          <w:rFonts w:ascii="宋体" w:hAnsi="宋体"/>
          <w:sz w:val="22"/>
        </w:rPr>
        <w:br/>
        <w:t>Copyright 2008-2014 The Python Markdown Project</w:t>
      </w:r>
      <w:r>
        <w:rPr>
          <w:rFonts w:ascii="宋体" w:hAnsi="宋体"/>
          <w:sz w:val="22"/>
        </w:rPr>
        <w:br/>
        <w:t>Copyright 2007-2022 The Python Markdown Project (v. 1.7 and later)</w:t>
      </w:r>
      <w:r>
        <w:rPr>
          <w:rFonts w:ascii="宋体" w:hAnsi="宋体"/>
          <w:sz w:val="22"/>
        </w:rPr>
        <w:br/>
        <w:t>Copyright 2004, 2005, 2006 Yuri Takhteyev (v. 0.2-1.6b)</w:t>
      </w:r>
      <w:r>
        <w:rPr>
          <w:rFonts w:ascii="宋体" w:hAnsi="宋体"/>
          <w:sz w:val="22"/>
        </w:rPr>
        <w:br/>
        <w:t>Original code Copyright 2007-2008 [Waylan Limberg](http://achinghead.com).</w:t>
      </w:r>
      <w:r>
        <w:rPr>
          <w:rFonts w:ascii="宋体" w:hAnsi="宋体"/>
          <w:sz w:val="22"/>
        </w:rPr>
        <w:br/>
        <w:t>Original code Copyright 2006-2008 [Waylan Limberg](http://achinghead.com/).</w:t>
      </w:r>
      <w:r>
        <w:rPr>
          <w:rFonts w:ascii="宋体" w:hAnsi="宋体"/>
          <w:sz w:val="22"/>
        </w:rPr>
        <w:br/>
        <w:t>Copyright 2004 Manfred Stienstra (the original version)</w:t>
      </w:r>
      <w:r>
        <w:rPr>
          <w:rFonts w:ascii="宋体" w:hAnsi="宋体"/>
          <w:sz w:val="22"/>
        </w:rPr>
        <w:br/>
        <w:t>Copyright 2011-2014 The Python Markdown Project</w:t>
      </w:r>
      <w:r>
        <w:rPr>
          <w:rFonts w:ascii="宋体" w:hAnsi="宋体"/>
          <w:sz w:val="22"/>
        </w:rPr>
        <w:br/>
        <w:t>Copyright (c) 1999-2007 by Fredrik Lundh.  All rights reserved.</w:t>
      </w:r>
      <w:r>
        <w:rPr>
          <w:rFonts w:ascii="宋体" w:hAnsi="宋体"/>
          <w:sz w:val="22"/>
        </w:rPr>
        <w:br/>
        <w:t>Copyright 2007-2021 The Python Markdown Project (v. 1.7 and later)</w:t>
      </w:r>
      <w:r>
        <w:rPr>
          <w:rFonts w:ascii="宋体" w:hAnsi="宋体"/>
          <w:sz w:val="22"/>
        </w:rPr>
        <w:br/>
        <w:t>Original code Copyright 2011 [Waylan Limberg](http://achinghead.com)</w:t>
      </w:r>
      <w:r>
        <w:rPr>
          <w:rFonts w:ascii="宋体" w:hAnsi="宋体"/>
          <w:sz w:val="22"/>
        </w:rPr>
        <w:br/>
        <w:t>Original code Copyright 2011 [Waylan Limberg](http://achinghead.com/).</w:t>
      </w:r>
      <w:r>
        <w:rPr>
          <w:rFonts w:ascii="宋体" w:hAnsi="宋体"/>
          <w:sz w:val="22"/>
        </w:rPr>
        <w:br/>
        <w:t>Copyright 2015-2018 The Python Markdown Project</w:t>
      </w:r>
      <w:r>
        <w:rPr>
          <w:rFonts w:ascii="宋体" w:hAnsi="宋体"/>
          <w:sz w:val="22"/>
        </w:rPr>
        <w:br/>
        <w:t>Original code Copyright 2007-2008 [Waylan Limberg](http://achinghead.com/)</w:t>
      </w:r>
      <w:r>
        <w:rPr>
          <w:rFonts w:ascii="宋体" w:hAnsi="宋体"/>
          <w:sz w:val="22"/>
        </w:rPr>
        <w:br/>
        <w:t>Copyright 2007-2023 The Python Markdown Project (v. 1.7 and later)</w:t>
      </w:r>
      <w:r>
        <w:rPr>
          <w:rFonts w:ascii="宋体" w:hAnsi="宋体"/>
          <w:sz w:val="22"/>
        </w:rPr>
        <w:br/>
        <w:t>Copyright (c) 2004, 2007 Chad Miller &lt;http://web.chad.org/&gt;</w:t>
      </w:r>
      <w:r>
        <w:rPr>
          <w:rFonts w:ascii="宋体" w:hAnsi="宋体"/>
          <w:sz w:val="22"/>
        </w:rPr>
        <w:br/>
        <w:t>Copyright 2007-2023 The Python Markdown Project (v. 1.7 and later)</w:t>
      </w:r>
      <w:r>
        <w:rPr>
          <w:rFonts w:ascii="宋体" w:hAnsi="宋体"/>
          <w:sz w:val="22"/>
        </w:rPr>
        <w:br/>
      </w:r>
      <w:r>
        <w:rPr>
          <w:rFonts w:ascii="宋体" w:hAnsi="宋体"/>
          <w:sz w:val="22"/>
        </w:rPr>
        <w:lastRenderedPageBreak/>
        <w:t>Original code Copyright 2009 [Waylan Limberg](http://achinghead.com)</w:t>
      </w:r>
      <w:r>
        <w:rPr>
          <w:rFonts w:ascii="宋体" w:hAnsi="宋体"/>
          <w:sz w:val="22"/>
        </w:rPr>
        <w:br/>
        <w:t>Original code Copyright 2008 [Waylan Limberg](http://achinghead.com)</w:t>
      </w:r>
      <w:r>
        <w:rPr>
          <w:rFonts w:ascii="宋体" w:hAnsi="宋体"/>
          <w:sz w:val="22"/>
        </w:rPr>
        <w:br/>
        <w:t>Copyright 2004, 2005, 2006 Yuri Takhteyev (v. 0.2-1.6b)</w:t>
      </w:r>
      <w:r>
        <w:rPr>
          <w:rFonts w:ascii="宋体" w:hAnsi="宋体"/>
          <w:sz w:val="22"/>
        </w:rPr>
        <w:br/>
        <w:t>Copyright 2004 Manfred Stienstra (the original version)</w:t>
      </w:r>
      <w:r>
        <w:rPr>
          <w:rFonts w:ascii="宋体" w:hAnsi="宋体"/>
          <w:sz w:val="22"/>
        </w:rPr>
        <w:br/>
        <w:t>Copyright 2013-2014 The Python Markdown Project</w:t>
      </w:r>
      <w:r>
        <w:rPr>
          <w:rFonts w:ascii="宋体" w:hAnsi="宋体"/>
          <w:sz w:val="22"/>
        </w:rPr>
        <w:br/>
        <w:t>Copyright 2007, 2008 The Python Markdown Project (v. 1.7 and later)</w:t>
      </w:r>
      <w:r>
        <w:rPr>
          <w:rFonts w:ascii="宋体" w:hAnsi="宋体"/>
          <w:sz w:val="22"/>
        </w:rPr>
        <w:br/>
        <w:t>Original code Copyright 2011 [Brian Neal](https://deathofagremmie.com/)</w:t>
      </w:r>
      <w:r>
        <w:rPr>
          <w:rFonts w:ascii="宋体" w:hAnsi="宋体"/>
          <w:sz w:val="22"/>
        </w:rPr>
        <w:br/>
        <w:t>Copyright (c) 2003 John Gruber &lt;https://daringfireball.net/&gt;</w:t>
      </w:r>
      <w:r>
        <w:rPr>
          <w:rFonts w:ascii="宋体" w:hAnsi="宋体"/>
          <w:sz w:val="22"/>
        </w:rPr>
        <w:br/>
        <w:t>Copyright (c) 1999-2007 by Fredrik Lundh</w:t>
      </w:r>
      <w:r>
        <w:rPr>
          <w:rFonts w:ascii="宋体" w:hAnsi="宋体"/>
          <w:sz w:val="22"/>
        </w:rPr>
        <w:br/>
      </w:r>
    </w:p>
    <w:p w14:paraId="604DFF10" w14:textId="77777777" w:rsidR="00D63F71" w:rsidRDefault="005D0DE9">
      <w:pPr>
        <w:pStyle w:val="Default"/>
        <w:rPr>
          <w:rFonts w:ascii="宋体" w:hAnsi="宋体" w:cs="宋体"/>
          <w:sz w:val="22"/>
          <w:szCs w:val="22"/>
        </w:rPr>
      </w:pPr>
      <w:r>
        <w:rPr>
          <w:b/>
        </w:rPr>
        <w:t xml:space="preserve">License: </w:t>
      </w:r>
      <w:r>
        <w:rPr>
          <w:sz w:val="21"/>
        </w:rPr>
        <w:t>BSD-3-Clause</w:t>
      </w:r>
    </w:p>
    <w:p w14:paraId="2B3F03EC"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51311" w14:textId="77777777" w:rsidR="005B54D1" w:rsidRDefault="005B54D1">
      <w:pPr>
        <w:spacing w:line="240" w:lineRule="auto"/>
      </w:pPr>
      <w:r>
        <w:separator/>
      </w:r>
    </w:p>
  </w:endnote>
  <w:endnote w:type="continuationSeparator" w:id="0">
    <w:p w14:paraId="4041AB79" w14:textId="77777777" w:rsidR="005B54D1" w:rsidRDefault="005B54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A9CF4EA" w14:textId="77777777">
      <w:tc>
        <w:tcPr>
          <w:tcW w:w="1542" w:type="pct"/>
        </w:tcPr>
        <w:p w14:paraId="276B5373" w14:textId="77777777" w:rsidR="00D63F71" w:rsidRDefault="005D0DE9">
          <w:pPr>
            <w:pStyle w:val="a8"/>
          </w:pPr>
          <w:r>
            <w:fldChar w:fldCharType="begin"/>
          </w:r>
          <w:r>
            <w:instrText xml:space="preserve"> DATE \@ "yyyy-MM-dd" </w:instrText>
          </w:r>
          <w:r>
            <w:fldChar w:fldCharType="separate"/>
          </w:r>
          <w:r w:rsidR="00720020">
            <w:rPr>
              <w:noProof/>
            </w:rPr>
            <w:t>2024-05-21</w:t>
          </w:r>
          <w:r>
            <w:fldChar w:fldCharType="end"/>
          </w:r>
        </w:p>
      </w:tc>
      <w:tc>
        <w:tcPr>
          <w:tcW w:w="1853" w:type="pct"/>
        </w:tcPr>
        <w:p w14:paraId="5B6D1FD8" w14:textId="77777777" w:rsidR="00D63F71" w:rsidRDefault="00D63F71">
          <w:pPr>
            <w:pStyle w:val="a8"/>
            <w:ind w:firstLineChars="200" w:firstLine="360"/>
          </w:pPr>
        </w:p>
      </w:tc>
      <w:tc>
        <w:tcPr>
          <w:tcW w:w="1605" w:type="pct"/>
        </w:tcPr>
        <w:p w14:paraId="046B7CB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B54D1">
            <w:fldChar w:fldCharType="begin"/>
          </w:r>
          <w:r w:rsidR="005B54D1">
            <w:instrText xml:space="preserve"> NUMPAGES  \* Arabic  \* MERGEFORMAT </w:instrText>
          </w:r>
          <w:r w:rsidR="005B54D1">
            <w:fldChar w:fldCharType="separate"/>
          </w:r>
          <w:r w:rsidR="00B93B3B">
            <w:rPr>
              <w:noProof/>
            </w:rPr>
            <w:t>1</w:t>
          </w:r>
          <w:r w:rsidR="005B54D1">
            <w:rPr>
              <w:noProof/>
            </w:rPr>
            <w:fldChar w:fldCharType="end"/>
          </w:r>
        </w:p>
      </w:tc>
    </w:tr>
  </w:tbl>
  <w:p w14:paraId="626C8CD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46BA" w14:textId="77777777" w:rsidR="005B54D1" w:rsidRDefault="005B54D1">
      <w:r>
        <w:separator/>
      </w:r>
    </w:p>
  </w:footnote>
  <w:footnote w:type="continuationSeparator" w:id="0">
    <w:p w14:paraId="4D77999C" w14:textId="77777777" w:rsidR="005B54D1" w:rsidRDefault="005B54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F477026" w14:textId="77777777">
      <w:trPr>
        <w:cantSplit/>
        <w:trHeight w:hRule="exact" w:val="777"/>
      </w:trPr>
      <w:tc>
        <w:tcPr>
          <w:tcW w:w="492" w:type="pct"/>
          <w:tcBorders>
            <w:bottom w:val="single" w:sz="6" w:space="0" w:color="auto"/>
          </w:tcBorders>
        </w:tcPr>
        <w:p w14:paraId="3D09CB4D" w14:textId="77777777" w:rsidR="00D63F71" w:rsidRDefault="00D63F71">
          <w:pPr>
            <w:pStyle w:val="a9"/>
          </w:pPr>
        </w:p>
        <w:p w14:paraId="3BC92536" w14:textId="77777777" w:rsidR="00D63F71" w:rsidRDefault="00D63F71">
          <w:pPr>
            <w:ind w:left="420"/>
          </w:pPr>
        </w:p>
      </w:tc>
      <w:tc>
        <w:tcPr>
          <w:tcW w:w="3283" w:type="pct"/>
          <w:tcBorders>
            <w:bottom w:val="single" w:sz="6" w:space="0" w:color="auto"/>
          </w:tcBorders>
          <w:vAlign w:val="bottom"/>
        </w:tcPr>
        <w:p w14:paraId="2EA5531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71AEB1" w14:textId="77777777" w:rsidR="00D63F71" w:rsidRDefault="00D63F71">
          <w:pPr>
            <w:pStyle w:val="a9"/>
            <w:ind w:firstLine="33"/>
          </w:pPr>
        </w:p>
      </w:tc>
    </w:tr>
  </w:tbl>
  <w:p w14:paraId="72A6565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54D1"/>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0020"/>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D45B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625</Words>
  <Characters>3566</Characters>
  <Application>Microsoft Office Word</Application>
  <DocSecurity>0</DocSecurity>
  <Lines>29</Lines>
  <Paragraphs>8</Paragraphs>
  <ScaleCrop>false</ScaleCrop>
  <Company>Huawei Technologies Co.,Ltd.</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