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h2 1.4.196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2004-2014 H2 Group. Multiple-Licensed under the MPL 2.0, and the Group Iso8601: Initial Developer: Robert Rathsack (firstName dot lastName at gmx dot de)</w:t>
        <w:br/>
        <w:t>Copyright 2004-2014 H2 Group. Multiple-Licensed under the MPL 2.0, Initial Developer: H2 Group Iso8601: Initial Developer: Robert Rathsack (firstName dot lastName at gmx dot de)</w:t>
        <w:br/>
        <w:t>Copyright 2004-2014 H2 Group. Multiple-Licensed under the MPL 2.0, Initial Developer: James Devenish</w:t>
        <w:br/>
        <w:t>Copyright 2004-2014 H2 Group. Multiple-Licensed under the MPL 2.0, Initial Developer: H2 Group)</w:t>
        <w:br/>
        <w:t>Copyright 2004-2014 H2 Group. Multiple-Licensed under the MPL 2.0, Initial Developer: Robert Rathsack (firstName dot lastName at gmx dot de)</w:t>
        <w:br/>
        <w:t>Copyright 2004-2014 H2 Group. Multiple-Licensed under the MPL 2.0, Initial Developer: Noah Fontes &lt;nfontes@invectorate.com&gt;</w:t>
        <w:br/>
        <w:t>Copyright (c) 2000-2005 Marc Alexander Lehmann &lt;schmorp@schmorp.de&gt;</w:t>
        <w:br/>
        <w:t>Copyright (c) 2005 Oren J. Maurice &lt;oymaurice@hazorea.org.il&gt;</w:t>
        <w:br/>
        <w:t>Copyright 2004-2014 H2 Group. Multiple-Licensed under the MPL 2.0, Initial Developer: Jason Brittain (jason.brittain at gmail.com)</w:t>
        <w:br/>
        <w:t>Copyright 2004-2014 H2 Group. Multiple-Licensed under the MPL 2.0, Initial Developer: James Moger</w:t>
        <w:br/>
        <w:t>Copyright 2004-2014 H2 Group. Multiple-Licensed under the MPL 2.0, Initial Developer: Jan Kotek</w:t>
        <w:br/>
        <w:t xml:space="preserve">Copyright 2004-2014 H2 Group. Multiple-Licensed under the MPL 2.0, Initial Developer: Christian dHeureuse, </w:t>
      </w:r>
      <w:r>
        <w:rPr>
          <w:rFonts w:ascii="宋体" w:hAnsi="宋体"/>
          <w:sz w:val="22"/>
        </w:rPr>
        <w:br/>
        <w:t>Copyright 2004-2014 H2 Group. Multiple-Licensed under the MPL 2.0, and the Group</w:t>
        <w:br/>
        <w:t>Copyright (c) 2001 Silver Egg Technology</w:t>
        <w:br/>
        <w:t>Copyright 2004-2014 H2 Group. Multiple-Licensed under the MPL 2.0,</w:t>
        <w:br/>
        <w:t>Copyright 2004-2014 H2 Group. Multiple-Licensed under the MPL 2.0, Initial Developer: Cemo</w:t>
        <w:br/>
        <w:t>private static final String COPYRIGHT = Copyright 2004-2014  +</w:t>
        <w:br/>
        <w:t>Copyright (c) 1999, 2006 Tanuki Software, Inc.</w:t>
        <w:br/>
        <w:t>Copyright (c) 2006 Andy Jefferson and others. All rights reserved.</w:t>
        <w:br/>
        <w:t>Copyright 2004-2014 H2 Group. Multiple-Licensed under the MPL 2.0, Initial Developer: Sergi Vladykin</w:t>
        <w:br/>
        <w:t>Copyright 2004-2014 H2 Group. Multiple-Licensed under the MPL 2.0, Initial Developer: Daniel Gredler</w:t>
        <w:br/>
        <w:t>Copyright 2004-2014 H2 Group. Multiple-Licensed under the MPL 2.0, Initial Developer: Michael Manske</w:t>
        <w:br/>
        <w:t>Copyright 2004-2014 H2 Group. Multiple-Licensed under the MPL 2.0, Initial Developer: H2 Group SECTION,TOPIC,SYNTAX,TEXT,EXAMPLE</w:t>
        <w:br/>
        <w:t>Copyright 2004-2014 H2 Group. Multiple-Licensed under the MPL 2.0, Initial Developer: H2 Group Iso8601: Initial Developer: Philippe Marschall (firstName dot lastName at gmail dot com)</w:t>
        <w:br/>
        <w:t>Copyright (c) 1998, 2006, Oracle. All rights reserved.</w:t>
        <w:br/>
        <w:t>Copyright 2004-2014 H2 Group. Multiple-Licensed under the MPL 2.0, Initial Developer: H2 Group</w:t>
        <w:br/>
        <w:t>Copyright 2004-2014 H2 Group. Multiple-Licensed under the MPL 2.0, Version 1.0, and under the Eclipse Public License, Version 1.0</w:t>
        <w:br/>
      </w:r>
    </w:p>
    <w:p>
      <w:pPr>
        <w:spacing w:line="240" w:lineRule="auto"/>
        <w:jc w:val="left"/>
      </w:pPr>
      <w:r>
        <w:rPr>
          <w:rFonts w:ascii="Arial" w:hAnsi="Arial"/>
          <w:b/>
          <w:sz w:val="24"/>
        </w:rPr>
        <w:t xml:space="preserve">License: </w:t>
      </w:r>
      <w:r>
        <w:rPr>
          <w:rFonts w:ascii="Arial" w:hAnsi="Arial"/>
          <w:sz w:val="21"/>
        </w:rPr>
        <w:t>(EPL or MPLv2.0 or LGPLv3+) and ASL 2.0</w:t>
      </w:r>
    </w:p>
    <w:p>
      <w:pPr>
        <w:spacing w:line="240" w:lineRule="auto"/>
        <w:jc w:val="left"/>
      </w:pPr>
      <w:r>
        <w:rPr>
          <w:rFonts w:ascii="Times New Roman" w:hAnsi="Times New Roman"/>
          <w:sz w:val="21"/>
        </w:rPr>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 xml:space="preserve">This Source Code Form is subject to the terms of the Mozilla Public License, v. 2.0. If a copy of the MPL was not distributed with this file, You can obtain one at </w:t>
      </w:r>
      <w:r>
        <w:rPr>
          <w:rFonts w:ascii="Times New Roman" w:hAnsi="Times New Roman"/>
          <w:sz w:val="21"/>
        </w:rPr>
        <w:t>.</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GNU LESSER GENERAL PUBLIC LICENSE</w:t>
        <w:br/>
        <w:t>Version 3, 29 June 2007</w:t>
        <w:br/>
        <w:br/>
        <w:t>Copyright (C) 2007 Free Software Foundation, Inc. &lt;</w:t>
      </w:r>
      <w:r>
        <w:rPr>
          <w:rFonts w:ascii="Times New Roman" w:hAnsi="Times New Roman"/>
          <w:sz w:val="21"/>
        </w:rPr>
        <w:t>&gt;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