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ghc-unix-compat 0.7.3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2010-2011, Jacob Stanley</w:t>
        <w:br/>
        <w:t>Copyright (c) 2007-2008, Björn Bringert</w:t>
        <w:br/>
        <w:t>Copyright (c) 2007-2009, Duncan Coutts</w:t>
        <w:br/>
        <w:t>Copyright (c) 2011, Bryan OSullivan All rights reserved.</w:t>
        <w:br/>
        <w:t>Copyright (c) 1987, 1993 The Regents of the University of California.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