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C48B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1F1F00" w14:textId="77777777" w:rsidR="00D63F71" w:rsidRDefault="00D63F71">
      <w:pPr>
        <w:spacing w:line="420" w:lineRule="exact"/>
        <w:jc w:val="center"/>
        <w:rPr>
          <w:rFonts w:ascii="Arial" w:hAnsi="Arial" w:cs="Arial"/>
          <w:b/>
          <w:snapToGrid/>
          <w:sz w:val="32"/>
          <w:szCs w:val="32"/>
        </w:rPr>
      </w:pPr>
    </w:p>
    <w:p w14:paraId="18F5209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EFEF50" w14:textId="77777777" w:rsidR="00B93B3B" w:rsidRPr="00B93B3B" w:rsidRDefault="00B93B3B" w:rsidP="00B93B3B">
      <w:pPr>
        <w:spacing w:line="420" w:lineRule="exact"/>
        <w:jc w:val="both"/>
        <w:rPr>
          <w:rFonts w:ascii="Arial" w:hAnsi="Arial" w:cs="Arial"/>
          <w:snapToGrid/>
        </w:rPr>
      </w:pPr>
    </w:p>
    <w:p w14:paraId="25BC9B3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9B6DF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D56BAD" w14:textId="77777777" w:rsidR="00D63F71" w:rsidRDefault="00D63F71">
      <w:pPr>
        <w:spacing w:line="420" w:lineRule="exact"/>
        <w:jc w:val="both"/>
        <w:rPr>
          <w:rFonts w:ascii="Arial" w:hAnsi="Arial" w:cs="Arial"/>
          <w:i/>
          <w:snapToGrid/>
          <w:color w:val="0099FF"/>
          <w:sz w:val="18"/>
          <w:szCs w:val="18"/>
        </w:rPr>
      </w:pPr>
    </w:p>
    <w:p w14:paraId="4E909D5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F210F8" w14:textId="77777777" w:rsidR="00D63F71" w:rsidRDefault="00D63F71">
      <w:pPr>
        <w:pStyle w:val="aa"/>
        <w:spacing w:before="0" w:after="0" w:line="240" w:lineRule="auto"/>
        <w:jc w:val="left"/>
        <w:rPr>
          <w:rFonts w:ascii="Arial" w:hAnsi="Arial" w:cs="Arial"/>
          <w:bCs w:val="0"/>
          <w:sz w:val="21"/>
          <w:szCs w:val="21"/>
        </w:rPr>
      </w:pPr>
    </w:p>
    <w:p w14:paraId="0D81AA33" w14:textId="246C056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R-zoo </w:t>
      </w:r>
      <w:r w:rsidR="00E82223" w:rsidRPr="00E82223">
        <w:rPr>
          <w:rFonts w:ascii="微软雅黑" w:hAnsi="微软雅黑"/>
          <w:b w:val="0"/>
          <w:sz w:val="21"/>
        </w:rPr>
        <w:t>1.8</w:t>
      </w:r>
      <w:r w:rsidR="008077CC">
        <w:rPr>
          <w:rFonts w:ascii="微软雅黑" w:hAnsi="微软雅黑"/>
          <w:b w:val="0"/>
          <w:sz w:val="21"/>
        </w:rPr>
        <w:t>.9</w:t>
      </w:r>
    </w:p>
    <w:p w14:paraId="426B3188" w14:textId="77777777" w:rsidR="00D63F71" w:rsidRDefault="005D0DE9">
      <w:pPr>
        <w:rPr>
          <w:rFonts w:ascii="Arial" w:hAnsi="Arial" w:cs="Arial"/>
          <w:b/>
        </w:rPr>
      </w:pPr>
      <w:r>
        <w:rPr>
          <w:rFonts w:ascii="Arial" w:hAnsi="Arial" w:cs="Arial"/>
          <w:b/>
        </w:rPr>
        <w:t xml:space="preserve">Copyright notice: </w:t>
      </w:r>
    </w:p>
    <w:p w14:paraId="2558016E" w14:textId="77777777" w:rsidR="00D63F71" w:rsidRDefault="005D0DE9">
      <w:pPr>
        <w:pStyle w:val="Default"/>
        <w:rPr>
          <w:rFonts w:ascii="宋体" w:hAnsi="宋体" w:cs="宋体"/>
          <w:sz w:val="22"/>
          <w:szCs w:val="22"/>
        </w:rPr>
      </w:pPr>
      <w:r>
        <w:rPr>
          <w:rFonts w:ascii="宋体" w:hAnsi="宋体"/>
          <w:sz w:val="22"/>
        </w:rPr>
        <w:t>Copyright Jeffrey A. Ryan 2010</w:t>
      </w:r>
      <w:r>
        <w:rPr>
          <w:rFonts w:ascii="宋体" w:hAnsi="宋体"/>
          <w:sz w:val="22"/>
        </w:rPr>
        <w:br/>
        <w:t>Copyright (C) 2010  Jeffrey A. Ryan jeff.a.ryan @ gmail.com</w:t>
      </w:r>
      <w:r>
        <w:rPr>
          <w:rFonts w:ascii="宋体" w:hAnsi="宋体"/>
          <w:sz w:val="22"/>
        </w:rPr>
        <w:br/>
        <w:t>Copyright (C) 2008  Jeffrey A. Ryan jeff.a.ryan @ gmail.com</w:t>
      </w:r>
      <w:r>
        <w:rPr>
          <w:rFonts w:ascii="宋体" w:hAnsi="宋体"/>
          <w:sz w:val="22"/>
        </w:rPr>
        <w:br/>
      </w:r>
    </w:p>
    <w:p w14:paraId="3C3B9654" w14:textId="77777777" w:rsidR="00D63F71" w:rsidRDefault="005D0DE9">
      <w:pPr>
        <w:pStyle w:val="Default"/>
        <w:rPr>
          <w:rFonts w:ascii="宋体" w:hAnsi="宋体" w:cs="宋体"/>
          <w:sz w:val="22"/>
          <w:szCs w:val="22"/>
        </w:rPr>
      </w:pPr>
      <w:r>
        <w:rPr>
          <w:b/>
        </w:rPr>
        <w:t xml:space="preserve">License: </w:t>
      </w:r>
      <w:r>
        <w:rPr>
          <w:sz w:val="21"/>
        </w:rPr>
        <w:t>GPLv2 or GPLv3</w:t>
      </w:r>
    </w:p>
    <w:p w14:paraId="5502E54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w:t>
      </w:r>
      <w:r>
        <w:rPr>
          <w:rFonts w:ascii="Times New Roman" w:hAnsi="Times New Roman"/>
          <w:sz w:val="21"/>
        </w:rPr>
        <w:lastRenderedPageBreak/>
        <w:t>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w:t>
      </w:r>
      <w:r>
        <w:rPr>
          <w:rFonts w:ascii="Times New Roman" w:hAnsi="Times New Roman"/>
          <w:sz w:val="21"/>
        </w:rPr>
        <w:lastRenderedPageBreak/>
        <w:t>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r>
      <w:r>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lastRenderedPageBreak/>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lastRenderedPageBreak/>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B231A6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B7D48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36212D7"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1479B85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6DA4" w14:textId="77777777" w:rsidR="00680E92" w:rsidRDefault="00680E92">
      <w:pPr>
        <w:spacing w:line="240" w:lineRule="auto"/>
      </w:pPr>
      <w:r>
        <w:separator/>
      </w:r>
    </w:p>
  </w:endnote>
  <w:endnote w:type="continuationSeparator" w:id="0">
    <w:p w14:paraId="4E9C5537" w14:textId="77777777" w:rsidR="00680E92" w:rsidRDefault="00680E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ECB986" w14:textId="77777777">
      <w:tc>
        <w:tcPr>
          <w:tcW w:w="1542" w:type="pct"/>
        </w:tcPr>
        <w:p w14:paraId="661D27CE" w14:textId="3A3678C9" w:rsidR="00D63F71" w:rsidRDefault="005D0DE9">
          <w:pPr>
            <w:pStyle w:val="a8"/>
          </w:pPr>
          <w:r>
            <w:fldChar w:fldCharType="begin"/>
          </w:r>
          <w:r>
            <w:instrText xml:space="preserve"> DATE \@ "yyyy-MM-dd" </w:instrText>
          </w:r>
          <w:r>
            <w:fldChar w:fldCharType="separate"/>
          </w:r>
          <w:r w:rsidR="008077CC">
            <w:rPr>
              <w:noProof/>
            </w:rPr>
            <w:t>2024-05-22</w:t>
          </w:r>
          <w:r>
            <w:fldChar w:fldCharType="end"/>
          </w:r>
        </w:p>
      </w:tc>
      <w:tc>
        <w:tcPr>
          <w:tcW w:w="1853" w:type="pct"/>
        </w:tcPr>
        <w:p w14:paraId="078CF390" w14:textId="77777777" w:rsidR="00D63F71" w:rsidRDefault="00D63F71">
          <w:pPr>
            <w:pStyle w:val="a8"/>
            <w:ind w:firstLineChars="200" w:firstLine="360"/>
          </w:pPr>
        </w:p>
      </w:tc>
      <w:tc>
        <w:tcPr>
          <w:tcW w:w="1605" w:type="pct"/>
        </w:tcPr>
        <w:p w14:paraId="45689A1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C9640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F3D6D" w14:textId="77777777" w:rsidR="00680E92" w:rsidRDefault="00680E92">
      <w:r>
        <w:separator/>
      </w:r>
    </w:p>
  </w:footnote>
  <w:footnote w:type="continuationSeparator" w:id="0">
    <w:p w14:paraId="0AC86BF8" w14:textId="77777777" w:rsidR="00680E92" w:rsidRDefault="00680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3F5764" w14:textId="77777777">
      <w:trPr>
        <w:cantSplit/>
        <w:trHeight w:hRule="exact" w:val="777"/>
      </w:trPr>
      <w:tc>
        <w:tcPr>
          <w:tcW w:w="492" w:type="pct"/>
          <w:tcBorders>
            <w:bottom w:val="single" w:sz="6" w:space="0" w:color="auto"/>
          </w:tcBorders>
        </w:tcPr>
        <w:p w14:paraId="341EAD9E" w14:textId="77777777" w:rsidR="00D63F71" w:rsidRDefault="00D63F71">
          <w:pPr>
            <w:pStyle w:val="a9"/>
          </w:pPr>
        </w:p>
        <w:p w14:paraId="17F75560" w14:textId="77777777" w:rsidR="00D63F71" w:rsidRDefault="00D63F71">
          <w:pPr>
            <w:ind w:left="420"/>
          </w:pPr>
        </w:p>
      </w:tc>
      <w:tc>
        <w:tcPr>
          <w:tcW w:w="3283" w:type="pct"/>
          <w:tcBorders>
            <w:bottom w:val="single" w:sz="6" w:space="0" w:color="auto"/>
          </w:tcBorders>
          <w:vAlign w:val="bottom"/>
        </w:tcPr>
        <w:p w14:paraId="0693089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BD2B9F" w14:textId="77777777" w:rsidR="00D63F71" w:rsidRDefault="00D63F71">
          <w:pPr>
            <w:pStyle w:val="a9"/>
            <w:ind w:firstLine="33"/>
          </w:pPr>
        </w:p>
      </w:tc>
    </w:tr>
  </w:tbl>
  <w:p w14:paraId="56086E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E92"/>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7CC"/>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5C2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2223"/>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2311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8024</Words>
  <Characters>45743</Characters>
  <Application>Microsoft Office Word</Application>
  <DocSecurity>0</DocSecurity>
  <Lines>381</Lines>
  <Paragraphs>107</Paragraphs>
  <ScaleCrop>false</ScaleCrop>
  <Company>Huawei Technologies Co.,Ltd.</Company>
  <LinksUpToDate>false</LinksUpToDate>
  <CharactersWithSpaces>53660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